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C974" w14:textId="77777777" w:rsidR="007F1859" w:rsidRPr="007F1859" w:rsidRDefault="007F1859" w:rsidP="007F1859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Arial" w:eastAsia="Arial" w:hAnsi="Arial" w:cs="Arial"/>
          <w:b/>
          <w:i/>
          <w:noProof/>
          <w:color w:val="2F5496" w:themeColor="accent5" w:themeShade="BF"/>
          <w:sz w:val="28"/>
          <w:szCs w:val="28"/>
          <w:u w:val="single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F8AA" wp14:editId="456671BE">
                <wp:simplePos x="0" y="0"/>
                <wp:positionH relativeFrom="page">
                  <wp:align>right</wp:align>
                </wp:positionH>
                <wp:positionV relativeFrom="paragraph">
                  <wp:posOffset>-720090</wp:posOffset>
                </wp:positionV>
                <wp:extent cx="7835265" cy="10577918"/>
                <wp:effectExtent l="0" t="0" r="13335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265" cy="105779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8F625" w14:textId="77777777" w:rsidR="007F1859" w:rsidRDefault="007F1859" w:rsidP="002D4A6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BO" w:eastAsia="es-BO"/>
                              </w:rPr>
                              <w:drawing>
                                <wp:inline distT="0" distB="0" distL="0" distR="0" wp14:anchorId="144B99F7" wp14:editId="335E5845">
                                  <wp:extent cx="6826469" cy="9376693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7278" cy="9446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EF8AA" id="Rectángulo 1" o:spid="_x0000_s1026" style="position:absolute;margin-left:565.75pt;margin-top:-56.7pt;width:616.95pt;height:832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" fillcolor="#d9e2f3 [664]" strokecolor="#1f4d78 [1604]" strokeweight="1pt">
                <v:textbox>
                  <w:txbxContent>
                    <w:p w14:paraId="1998F625" w14:textId="77777777" w:rsidR="007F1859" w:rsidRDefault="007F1859" w:rsidP="002D4A60">
                      <w:pPr>
                        <w:jc w:val="center"/>
                      </w:pPr>
                      <w:r>
                        <w:rPr>
                          <w:noProof/>
                          <w:lang w:val="es-BO" w:eastAsia="es-BO"/>
                        </w:rPr>
                        <w:drawing>
                          <wp:inline distT="0" distB="0" distL="0" distR="0" wp14:anchorId="144B99F7" wp14:editId="335E5845">
                            <wp:extent cx="6826469" cy="9376693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77278" cy="9446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EF735E4" w14:textId="77777777" w:rsidR="007F1859" w:rsidRPr="007F1859" w:rsidRDefault="007F1859" w:rsidP="007F1859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2653A7" wp14:editId="0763E80A">
                <wp:simplePos x="0" y="0"/>
                <wp:positionH relativeFrom="margin">
                  <wp:posOffset>2672057</wp:posOffset>
                </wp:positionH>
                <wp:positionV relativeFrom="paragraph">
                  <wp:posOffset>130518</wp:posOffset>
                </wp:positionV>
                <wp:extent cx="1456380" cy="4890770"/>
                <wp:effectExtent l="0" t="2857" r="26987" b="46038"/>
                <wp:wrapNone/>
                <wp:docPr id="3" name="Llamada de flecha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6380" cy="4890770"/>
                        </a:xfrm>
                        <a:prstGeom prst="rightArrowCallout">
                          <a:avLst>
                            <a:gd name="adj1" fmla="val 21684"/>
                            <a:gd name="adj2" fmla="val 24447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4472C4">
                            <a:lumMod val="75000"/>
                            <a:alpha val="76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4AFED" w14:textId="77777777" w:rsidR="007F1859" w:rsidRPr="00765E9B" w:rsidRDefault="007F1859" w:rsidP="007F1859">
                            <w:pPr>
                              <w:spacing w:after="0" w:line="240" w:lineRule="auto"/>
                              <w:jc w:val="center"/>
                              <w:rPr>
                                <w:rFonts w:ascii="Gabriola" w:hAnsi="Gabriola"/>
                                <w:b/>
                                <w:color w:val="FF00F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E9B">
                              <w:rPr>
                                <w:rFonts w:ascii="Gabriola" w:hAnsi="Gabriola"/>
                                <w:b/>
                                <w:color w:val="FF00F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  </w:t>
                            </w:r>
                            <w:proofErr w:type="gramStart"/>
                            <w:r w:rsidRPr="00765E9B">
                              <w:rPr>
                                <w:rFonts w:ascii="Gabriola" w:hAnsi="Gabriola"/>
                                <w:b/>
                                <w:color w:val="FF00F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 DESARROLLO</w:t>
                            </w:r>
                            <w:proofErr w:type="gramEnd"/>
                            <w:r w:rsidRPr="00765E9B">
                              <w:rPr>
                                <w:rFonts w:ascii="Gabriola" w:hAnsi="Gabriola"/>
                                <w:b/>
                                <w:color w:val="FF00F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CURRICULAR  DE  CLASE</w:t>
                            </w:r>
                          </w:p>
                          <w:p w14:paraId="7B0DF701" w14:textId="77777777" w:rsidR="007F1859" w:rsidRPr="00765E9B" w:rsidRDefault="007F1859" w:rsidP="007F185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653A7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3" o:spid="_x0000_s1027" type="#_x0000_t78" style="position:absolute;margin-left:210.4pt;margin-top:10.3pt;width:114.7pt;height:385.1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" adj="14035,9228,16200,10103" fillcolor="#2f5597" strokecolor="#41719c" strokeweight="1pt">
                <v:fill opacity="49858f"/>
                <v:textbox style="layout-flow:vertical;mso-layout-flow-alt:bottom-to-top">
                  <w:txbxContent>
                    <w:p w14:paraId="39F4AFED" w14:textId="77777777" w:rsidR="007F1859" w:rsidRPr="00765E9B" w:rsidRDefault="007F1859" w:rsidP="007F1859">
                      <w:pPr>
                        <w:spacing w:after="0" w:line="240" w:lineRule="auto"/>
                        <w:jc w:val="center"/>
                        <w:rPr>
                          <w:rFonts w:ascii="Gabriola" w:hAnsi="Gabriola"/>
                          <w:b/>
                          <w:color w:val="FF00F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5E9B">
                        <w:rPr>
                          <w:rFonts w:ascii="Gabriola" w:hAnsi="Gabriola"/>
                          <w:b/>
                          <w:color w:val="FF00F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  </w:t>
                      </w:r>
                      <w:proofErr w:type="gramStart"/>
                      <w:r w:rsidRPr="00765E9B">
                        <w:rPr>
                          <w:rFonts w:ascii="Gabriola" w:hAnsi="Gabriola"/>
                          <w:b/>
                          <w:color w:val="FF00F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  DESARROLLO</w:t>
                      </w:r>
                      <w:proofErr w:type="gramEnd"/>
                      <w:r w:rsidRPr="00765E9B">
                        <w:rPr>
                          <w:rFonts w:ascii="Gabriola" w:hAnsi="Gabriola"/>
                          <w:b/>
                          <w:color w:val="FF00F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CURRICULAR  DE  CLASE</w:t>
                      </w:r>
                    </w:p>
                    <w:p w14:paraId="7B0DF701" w14:textId="77777777" w:rsidR="007F1859" w:rsidRPr="00765E9B" w:rsidRDefault="007F1859" w:rsidP="007F185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b/>
          <w:noProof/>
          <w:color w:val="auto"/>
          <w:lang w:val="es-BO" w:eastAsia="es-BO"/>
        </w:rPr>
        <w:drawing>
          <wp:anchor distT="0" distB="0" distL="114300" distR="114300" simplePos="0" relativeHeight="251665408" behindDoc="1" locked="0" layoutInCell="1" allowOverlap="1" wp14:anchorId="1EC98E38" wp14:editId="3561B1DE">
            <wp:simplePos x="0" y="0"/>
            <wp:positionH relativeFrom="column">
              <wp:posOffset>4883140</wp:posOffset>
            </wp:positionH>
            <wp:positionV relativeFrom="paragraph">
              <wp:posOffset>100877</wp:posOffset>
            </wp:positionV>
            <wp:extent cx="985520" cy="937895"/>
            <wp:effectExtent l="0" t="0" r="5080" b="0"/>
            <wp:wrapTight wrapText="bothSides">
              <wp:wrapPolygon edited="0">
                <wp:start x="0" y="0"/>
                <wp:lineTo x="0" y="21059"/>
                <wp:lineTo x="21294" y="21059"/>
                <wp:lineTo x="21294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859">
        <w:rPr>
          <w:rFonts w:asciiTheme="minorHAnsi" w:eastAsiaTheme="minorHAnsi" w:hAnsiTheme="minorHAnsi" w:cstheme="minorBidi"/>
          <w:b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15BF9" wp14:editId="696266DA">
                <wp:simplePos x="0" y="0"/>
                <wp:positionH relativeFrom="column">
                  <wp:posOffset>1590675</wp:posOffset>
                </wp:positionH>
                <wp:positionV relativeFrom="paragraph">
                  <wp:posOffset>94024</wp:posOffset>
                </wp:positionV>
                <wp:extent cx="3279775" cy="639445"/>
                <wp:effectExtent l="76200" t="76200" r="73025" b="8001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775" cy="639445"/>
                        </a:xfrm>
                        <a:prstGeom prst="rect">
                          <a:avLst/>
                        </a:prstGeom>
                        <a:solidFill>
                          <a:srgbClr val="DCC8DE"/>
                        </a:solidFill>
                        <a:ln>
                          <a:noFill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5FF6A88" w14:textId="77777777" w:rsidR="007F1859" w:rsidRPr="00E45E72" w:rsidRDefault="007F1859" w:rsidP="007F1859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7030A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E72">
                              <w:rPr>
                                <w:rFonts w:ascii="Rockwell Extra Bold" w:hAnsi="Rockwell Extra Bold"/>
                                <w:color w:val="7030A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F15BF9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8" type="#_x0000_t202" style="position:absolute;margin-left:125.25pt;margin-top:7.4pt;width:258.25pt;height:50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" fillcolor="#dcc8de" stroked="f">
                <v:textbox style="mso-fit-shape-to-text:t">
                  <w:txbxContent>
                    <w:p w14:paraId="15FF6A88" w14:textId="77777777" w:rsidR="007F1859" w:rsidRPr="00E45E72" w:rsidRDefault="007F1859" w:rsidP="007F1859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7030A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5E72">
                        <w:rPr>
                          <w:rFonts w:ascii="Rockwell Extra Bold" w:hAnsi="Rockwell Extra Bold"/>
                          <w:color w:val="7030A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UNIDAD EDUCATIVA</w:t>
                      </w:r>
                    </w:p>
                  </w:txbxContent>
                </v:textbox>
              </v:shape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b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09BB9" wp14:editId="3B3302F1">
                <wp:simplePos x="0" y="0"/>
                <wp:positionH relativeFrom="column">
                  <wp:posOffset>-301603</wp:posOffset>
                </wp:positionH>
                <wp:positionV relativeFrom="paragraph">
                  <wp:posOffset>306573</wp:posOffset>
                </wp:positionV>
                <wp:extent cx="1807535" cy="892810"/>
                <wp:effectExtent l="19050" t="0" r="40640" b="631190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5" cy="892810"/>
                        </a:xfrm>
                        <a:prstGeom prst="cloudCallout">
                          <a:avLst>
                            <a:gd name="adj1" fmla="val -37112"/>
                            <a:gd name="adj2" fmla="val 114609"/>
                          </a:avLst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sq" cmpd="sng" algn="ctr">
                          <a:solidFill>
                            <a:srgbClr val="C01E9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1216A" w14:textId="77777777" w:rsidR="007F1859" w:rsidRDefault="007F1859" w:rsidP="007F18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09BB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9" type="#_x0000_t106" style="position:absolute;margin-left:-23.75pt;margin-top:24.15pt;width:142.35pt;height:7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" adj="2784,35556" fillcolor="#9dc3e6" strokecolor="#c01e9d" strokeweight="1pt">
                <v:stroke joinstyle="miter" endcap="square"/>
                <v:textbox>
                  <w:txbxContent>
                    <w:p w14:paraId="4FD1216A" w14:textId="77777777" w:rsidR="007F1859" w:rsidRDefault="007F1859" w:rsidP="007F18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49F69" wp14:editId="5F643A09">
                <wp:simplePos x="0" y="0"/>
                <wp:positionH relativeFrom="column">
                  <wp:posOffset>5501419</wp:posOffset>
                </wp:positionH>
                <wp:positionV relativeFrom="paragraph">
                  <wp:posOffset>5214620</wp:posOffset>
                </wp:positionV>
                <wp:extent cx="499716" cy="446567"/>
                <wp:effectExtent l="19050" t="0" r="34290" b="10795"/>
                <wp:wrapNone/>
                <wp:docPr id="31" name="Hexágo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16" cy="446567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DF80C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31" o:spid="_x0000_s1026" type="#_x0000_t9" style="position:absolute;margin-left:433.2pt;margin-top:410.6pt;width:39.35pt;height:35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" adj="4826" fillcolor="#00b0f0" strokecolor="#41719c" strokeweight="1pt"/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1362A2" wp14:editId="39BBA1E4">
                <wp:simplePos x="0" y="0"/>
                <wp:positionH relativeFrom="column">
                  <wp:posOffset>5607744</wp:posOffset>
                </wp:positionH>
                <wp:positionV relativeFrom="paragraph">
                  <wp:posOffset>3294709</wp:posOffset>
                </wp:positionV>
                <wp:extent cx="212651" cy="548311"/>
                <wp:effectExtent l="0" t="38100" r="35560" b="23495"/>
                <wp:wrapNone/>
                <wp:docPr id="5" name="Triángulo 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548311"/>
                        </a:xfrm>
                        <a:prstGeom prst="rtTriangle">
                          <a:avLst/>
                        </a:prstGeom>
                        <a:solidFill>
                          <a:srgbClr val="5AE614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EBBA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5" o:spid="_x0000_s1026" type="#_x0000_t6" style="position:absolute;margin-left:441.55pt;margin-top:259.45pt;width:16.75pt;height:4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" fillcolor="#5ae614" strokecolor="#00b050" strokeweight="1pt"/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E3E74C7" wp14:editId="6D12E509">
                <wp:simplePos x="0" y="0"/>
                <wp:positionH relativeFrom="column">
                  <wp:posOffset>2035205</wp:posOffset>
                </wp:positionH>
                <wp:positionV relativeFrom="paragraph">
                  <wp:posOffset>3173169</wp:posOffset>
                </wp:positionV>
                <wp:extent cx="2836028" cy="559671"/>
                <wp:effectExtent l="0" t="0" r="2540" b="1206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6028" cy="559671"/>
                          <a:chOff x="0" y="0"/>
                          <a:chExt cx="2836485" cy="784001"/>
                        </a:xfrm>
                      </wpg:grpSpPr>
                      <wps:wsp>
                        <wps:cNvPr id="14" name="Multiplicar 14"/>
                        <wps:cNvSpPr/>
                        <wps:spPr>
                          <a:xfrm>
                            <a:off x="0" y="560717"/>
                            <a:ext cx="297711" cy="223284"/>
                          </a:xfrm>
                          <a:prstGeom prst="mathMultiply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Más 15"/>
                        <wps:cNvSpPr/>
                        <wps:spPr>
                          <a:xfrm>
                            <a:off x="2570671" y="155276"/>
                            <a:ext cx="265814" cy="531628"/>
                          </a:xfrm>
                          <a:prstGeom prst="mathPlus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Igual que 18"/>
                        <wps:cNvSpPr/>
                        <wps:spPr>
                          <a:xfrm>
                            <a:off x="43132" y="86265"/>
                            <a:ext cx="265814" cy="318977"/>
                          </a:xfrm>
                          <a:prstGeom prst="mathEqual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Menos 19"/>
                        <wps:cNvSpPr/>
                        <wps:spPr>
                          <a:xfrm>
                            <a:off x="1268083" y="0"/>
                            <a:ext cx="470048" cy="170328"/>
                          </a:xfrm>
                          <a:prstGeom prst="mathMinus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Igual que 20"/>
                        <wps:cNvSpPr/>
                        <wps:spPr>
                          <a:xfrm>
                            <a:off x="1708030" y="362310"/>
                            <a:ext cx="553233" cy="202019"/>
                          </a:xfrm>
                          <a:prstGeom prst="mathEqual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9003B" id="Grupo 7" o:spid="_x0000_s1026" style="position:absolute;margin-left:160.25pt;margin-top:249.85pt;width:223.3pt;height:44.05pt;z-index:251678720;mso-width-relative:margin;mso-height-relative:margin" coordsize="28364,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">
                <v:shape id="Multiplicar 14" o:spid="_x0000_s1027" style="position:absolute;top:5607;width:2977;height:2233;visibility:visible;mso-wrap-style:square;v-text-anchor:middle" coordsize="297711,22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" path="m55748,74634l87258,32621r61598,46198l210453,32621r31510,42013l192619,111642r49344,37008l210453,190663,148856,144465,87258,190663,55748,148650r49344,-37008l55748,74634xe" fillcolor="#385723" strokecolor="#41719c" strokeweight="1pt">
                  <v:stroke joinstyle="miter"/>
                  <v:path arrowok="t" o:connecttype="custom" o:connectlocs="55748,74634;87258,32621;148856,78819;210453,32621;241963,74634;192619,111642;241963,148650;210453,190663;148856,144465;87258,190663;55748,148650;105092,111642;55748,74634" o:connectangles="0,0,0,0,0,0,0,0,0,0,0,0,0"/>
                </v:shape>
                <v:shape id="Más 15" o:spid="_x0000_s1028" style="position:absolute;left:25706;top:1552;width:2658;height:5317;visibility:visible;mso-wrap-style:square;v-text-anchor:middle" coordsize="265814,53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" path="m35234,234554r66413,l101647,70467r62520,l164167,234554r66413,l230580,297074r-66413,l164167,461161r-62520,l101647,297074r-66413,l35234,234554xe" fillcolor="#0070c0" strokecolor="#41719c" strokeweight="1pt">
                  <v:stroke joinstyle="miter"/>
                  <v:path arrowok="t" o:connecttype="custom" o:connectlocs="35234,234554;101647,234554;101647,70467;164167,70467;164167,234554;230580,234554;230580,297074;164167,297074;164167,461161;101647,461161;101647,297074;35234,297074;35234,234554" o:connectangles="0,0,0,0,0,0,0,0,0,0,0,0,0"/>
                </v:shape>
                <v:shape id="Igual que 18" o:spid="_x0000_s1029" style="position:absolute;left:431;top:862;width:2658;height:3190;visibility:visible;mso-wrap-style:square;v-text-anchor:middle" coordsize="265814,31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" path="m35234,65709r195346,l230580,140733r-195346,l35234,65709xm35234,178244r195346,l230580,253268r-195346,l35234,178244xe" fillcolor="#00b050" strokecolor="#41719c" strokeweight="1pt">
                  <v:stroke joinstyle="miter"/>
                  <v:path arrowok="t" o:connecttype="custom" o:connectlocs="35234,65709;230580,65709;230580,140733;35234,140733;35234,65709;35234,178244;230580,178244;230580,253268;35234,253268;35234,178244" o:connectangles="0,0,0,0,0,0,0,0,0,0"/>
                </v:shape>
                <v:shape id="Menos 19" o:spid="_x0000_s1030" style="position:absolute;left:12680;width:4701;height:1703;visibility:visible;mso-wrap-style:square;v-text-anchor:middle" coordsize="470048,17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" path="m62305,65133r345438,l407743,105195r-345438,l62305,65133xe" fillcolor="red" strokecolor="#41719c" strokeweight="1pt">
                  <v:stroke joinstyle="miter"/>
                  <v:path arrowok="t" o:connecttype="custom" o:connectlocs="62305,65133;407743,65133;407743,105195;62305,105195;62305,65133" o:connectangles="0,0,0,0,0"/>
                </v:shape>
                <v:shape id="Igual que 20" o:spid="_x0000_s1031" style="position:absolute;left:17080;top:3623;width:5532;height:2020;visibility:visible;mso-wrap-style:square;v-text-anchor:middle" coordsize="553233,20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" path="m73331,41616r406571,l479902,89131r-406571,l73331,41616xm73331,112888r406571,l479902,160403r-406571,l73331,112888xe" fillcolor="#5b9bd5" strokecolor="#c55a11" strokeweight="1pt">
                  <v:stroke joinstyle="miter"/>
                  <v:path arrowok="t" o:connecttype="custom" o:connectlocs="73331,41616;479902,41616;479902,89131;73331,89131;73331,41616;73331,112888;479902,112888;479902,160403;73331,160403;73331,112888" o:connectangles="0,0,0,0,0,0,0,0,0,0"/>
                </v:shape>
              </v:group>
            </w:pict>
          </mc:Fallback>
        </mc:AlternateContent>
      </w:r>
    </w:p>
    <w:p w14:paraId="5CDB41FF" w14:textId="77777777" w:rsidR="002D4A60" w:rsidRDefault="002B76A3" w:rsidP="00FE413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E97618" wp14:editId="7F6438E0">
                <wp:simplePos x="0" y="0"/>
                <wp:positionH relativeFrom="margin">
                  <wp:posOffset>-49092</wp:posOffset>
                </wp:positionH>
                <wp:positionV relativeFrom="paragraph">
                  <wp:posOffset>1766920</wp:posOffset>
                </wp:positionV>
                <wp:extent cx="605790" cy="6510699"/>
                <wp:effectExtent l="0" t="0" r="3810" b="444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651069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32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44A90" w14:textId="77777777" w:rsidR="007F1859" w:rsidRPr="002B76A3" w:rsidRDefault="007F1859" w:rsidP="007F185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6A3"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14:paraId="333D7312" w14:textId="77777777" w:rsidR="007F1859" w:rsidRPr="002B76A3" w:rsidRDefault="007F1859" w:rsidP="007F185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6A3"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57743D93" w14:textId="77777777" w:rsidR="007F1859" w:rsidRPr="002B76A3" w:rsidRDefault="007F1859" w:rsidP="007F185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6A3"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216B078C" w14:textId="77777777" w:rsidR="007F1859" w:rsidRPr="002B76A3" w:rsidRDefault="007F1859" w:rsidP="007F185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6A3"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20D42DA" w14:textId="77777777" w:rsidR="007F1859" w:rsidRPr="002B76A3" w:rsidRDefault="007F1859" w:rsidP="007F185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6A3"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14:paraId="71CA797D" w14:textId="77777777" w:rsidR="007F1859" w:rsidRPr="002B76A3" w:rsidRDefault="007F1859" w:rsidP="007F185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6A3"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</w:p>
                          <w:p w14:paraId="7FA39782" w14:textId="77777777" w:rsidR="007F1859" w:rsidRPr="002B76A3" w:rsidRDefault="007F1859" w:rsidP="007F1859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6A3"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</w:t>
                            </w:r>
                          </w:p>
                          <w:p w14:paraId="41F85408" w14:textId="77777777" w:rsidR="007F1859" w:rsidRPr="002B76A3" w:rsidRDefault="007F1859" w:rsidP="007F1859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6A3"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I </w:t>
                            </w:r>
                          </w:p>
                          <w:p w14:paraId="6EBC8FD8" w14:textId="77777777" w:rsidR="007F1859" w:rsidRPr="002B76A3" w:rsidRDefault="007F1859" w:rsidP="007F1859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6A3"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 </w:t>
                            </w:r>
                          </w:p>
                          <w:p w14:paraId="52E7429C" w14:textId="77777777" w:rsidR="007F1859" w:rsidRPr="002B76A3" w:rsidRDefault="007F1859" w:rsidP="007F1859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6A3"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</w:t>
                            </w:r>
                          </w:p>
                          <w:p w14:paraId="0CF33F4E" w14:textId="77777777" w:rsidR="007F1859" w:rsidRPr="002B76A3" w:rsidRDefault="007F1859" w:rsidP="007F1859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6A3">
                              <w:rPr>
                                <w:rFonts w:ascii="Algerian" w:hAnsi="Algerian"/>
                                <w:b/>
                                <w:i/>
                                <w:color w:val="1F3864" w:themeColor="accent5" w:themeShade="8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7618" id="Cuadro de texto 29" o:spid="_x0000_s1030" type="#_x0000_t202" style="position:absolute;left:0;text-align:left;margin-left:-3.85pt;margin-top:139.15pt;width:47.7pt;height:512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" fillcolor="#ffd966" stroked="f" strokeweight=".5pt">
                <v:fill opacity="21074f"/>
                <v:textbox>
                  <w:txbxContent>
                    <w:p w14:paraId="68D44A90" w14:textId="77777777" w:rsidR="007F1859" w:rsidRPr="002B76A3" w:rsidRDefault="007F1859" w:rsidP="007F1859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6A3"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14:paraId="333D7312" w14:textId="77777777" w:rsidR="007F1859" w:rsidRPr="002B76A3" w:rsidRDefault="007F1859" w:rsidP="007F1859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6A3"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57743D93" w14:textId="77777777" w:rsidR="007F1859" w:rsidRPr="002B76A3" w:rsidRDefault="007F1859" w:rsidP="007F1859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6A3"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216B078C" w14:textId="77777777" w:rsidR="007F1859" w:rsidRPr="002B76A3" w:rsidRDefault="007F1859" w:rsidP="007F1859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6A3"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20D42DA" w14:textId="77777777" w:rsidR="007F1859" w:rsidRPr="002B76A3" w:rsidRDefault="007F1859" w:rsidP="007F1859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6A3"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14:paraId="71CA797D" w14:textId="77777777" w:rsidR="007F1859" w:rsidRPr="002B76A3" w:rsidRDefault="007F1859" w:rsidP="007F1859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6A3"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Á</w:t>
                      </w:r>
                    </w:p>
                    <w:p w14:paraId="7FA39782" w14:textId="77777777" w:rsidR="007F1859" w:rsidRPr="002B76A3" w:rsidRDefault="007F1859" w:rsidP="007F1859">
                      <w:pPr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6A3"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</w:t>
                      </w:r>
                    </w:p>
                    <w:p w14:paraId="41F85408" w14:textId="77777777" w:rsidR="007F1859" w:rsidRPr="002B76A3" w:rsidRDefault="007F1859" w:rsidP="007F1859">
                      <w:pPr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6A3"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I </w:t>
                      </w:r>
                    </w:p>
                    <w:p w14:paraId="6EBC8FD8" w14:textId="77777777" w:rsidR="007F1859" w:rsidRPr="002B76A3" w:rsidRDefault="007F1859" w:rsidP="007F1859">
                      <w:pPr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6A3"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 </w:t>
                      </w:r>
                    </w:p>
                    <w:p w14:paraId="52E7429C" w14:textId="77777777" w:rsidR="007F1859" w:rsidRPr="002B76A3" w:rsidRDefault="007F1859" w:rsidP="007F1859">
                      <w:pPr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6A3"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</w:p>
                    <w:p w14:paraId="0CF33F4E" w14:textId="77777777" w:rsidR="007F1859" w:rsidRPr="002B76A3" w:rsidRDefault="007F1859" w:rsidP="007F1859">
                      <w:pPr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6A3">
                        <w:rPr>
                          <w:rFonts w:ascii="Algerian" w:hAnsi="Algerian"/>
                          <w:b/>
                          <w:i/>
                          <w:color w:val="1F3864" w:themeColor="accent5" w:themeShade="8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6F87D" wp14:editId="31D7AADA">
                <wp:simplePos x="0" y="0"/>
                <wp:positionH relativeFrom="column">
                  <wp:posOffset>-238278</wp:posOffset>
                </wp:positionH>
                <wp:positionV relativeFrom="paragraph">
                  <wp:posOffset>1719624</wp:posOffset>
                </wp:positionV>
                <wp:extent cx="871855" cy="6416565"/>
                <wp:effectExtent l="19050" t="0" r="23495" b="22860"/>
                <wp:wrapNone/>
                <wp:docPr id="28" name="Pergamino vertic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6416565"/>
                        </a:xfrm>
                        <a:prstGeom prst="verticalScroll">
                          <a:avLst/>
                        </a:prstGeom>
                        <a:solidFill>
                          <a:srgbClr val="7030A0">
                            <a:alpha val="66000"/>
                          </a:srgbClr>
                        </a:solidFill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2E00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28" o:spid="_x0000_s1026" type="#_x0000_t97" style="position:absolute;margin-left:-18.75pt;margin-top:135.4pt;width:68.65pt;height:505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" fillcolor="#7030a0" strokecolor="#203864" strokeweight="1.5pt">
                <v:fill opacity="43176f"/>
                <v:stroke joinstyle="miter"/>
              </v:shape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24610" wp14:editId="6D06979F">
                <wp:simplePos x="0" y="0"/>
                <wp:positionH relativeFrom="margin">
                  <wp:posOffset>896838</wp:posOffset>
                </wp:positionH>
                <wp:positionV relativeFrom="paragraph">
                  <wp:posOffset>2965099</wp:posOffset>
                </wp:positionV>
                <wp:extent cx="4556234" cy="5281295"/>
                <wp:effectExtent l="38100" t="0" r="34925" b="0"/>
                <wp:wrapNone/>
                <wp:docPr id="17" name="On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6234" cy="5281295"/>
                        </a:xfrm>
                        <a:prstGeom prst="wave">
                          <a:avLst>
                            <a:gd name="adj1" fmla="val 12500"/>
                            <a:gd name="adj2" fmla="val -54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317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0DD7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7" o:spid="_x0000_s1026" type="#_x0000_t64" style="position:absolute;margin-left:70.6pt;margin-top:233.45pt;width:358.75pt;height:415.8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" adj="2700,10682" fillcolor="#ffe699" strokecolor="#7030a0" strokeweight="2.5pt">
                <v:stroke joinstyle="miter"/>
                <w10:wrap anchorx="margin"/>
              </v:shape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3975D" wp14:editId="0C029425">
                <wp:simplePos x="0" y="0"/>
                <wp:positionH relativeFrom="margin">
                  <wp:posOffset>959901</wp:posOffset>
                </wp:positionH>
                <wp:positionV relativeFrom="paragraph">
                  <wp:posOffset>4336700</wp:posOffset>
                </wp:positionV>
                <wp:extent cx="4267923" cy="261683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923" cy="26168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60EFC" w14:textId="77777777" w:rsidR="007F1859" w:rsidRPr="00CA1C12" w:rsidRDefault="007F1859" w:rsidP="007F1859">
                            <w:pPr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MUNICIPIO:</w:t>
                            </w:r>
                          </w:p>
                          <w:p w14:paraId="5ED9B76E" w14:textId="77777777" w:rsidR="007F1859" w:rsidRPr="00CA1C12" w:rsidRDefault="007F1859" w:rsidP="007F18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15EE7A7" w14:textId="77777777" w:rsidR="007F1859" w:rsidRPr="00CA1C12" w:rsidRDefault="007F1859" w:rsidP="007F1859">
                            <w:pPr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DISTRITO EDUCATIVO: </w:t>
                            </w:r>
                          </w:p>
                          <w:p w14:paraId="10E9D2B4" w14:textId="77777777" w:rsidR="007F1859" w:rsidRPr="00CA1C12" w:rsidRDefault="007F1859" w:rsidP="007F1859">
                            <w:pPr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544FF7B" w14:textId="77777777" w:rsidR="007F1859" w:rsidRPr="007F1859" w:rsidRDefault="007F1859" w:rsidP="007F1859">
                            <w:pPr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GRADO: </w:t>
                            </w: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7F1859"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6</w:t>
                            </w:r>
                            <w:r w:rsidRPr="007F1859"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  <w:u w:val="single"/>
                              </w:rPr>
                              <w:t>to.</w:t>
                            </w:r>
                          </w:p>
                          <w:p w14:paraId="730A0572" w14:textId="77777777" w:rsidR="007F1859" w:rsidRPr="00CA1C12" w:rsidRDefault="007F1859" w:rsidP="007F18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7FD8AE" w14:textId="77777777" w:rsidR="007F1859" w:rsidRPr="007F1859" w:rsidRDefault="007F1859" w:rsidP="007F1859">
                            <w:pPr>
                              <w:rPr>
                                <w:color w:val="806000" w:themeColor="accent4" w:themeShade="80"/>
                                <w:sz w:val="36"/>
                                <w:szCs w:val="36"/>
                              </w:rPr>
                            </w:pP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NIVEL:  </w:t>
                            </w:r>
                            <w:r w:rsidRPr="00CA1C12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F1859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7F1859">
                              <w:rPr>
                                <w:color w:val="806000" w:themeColor="accent4" w:themeShade="80"/>
                                <w:sz w:val="36"/>
                                <w:szCs w:val="36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975D" id="Cuadro de texto 27" o:spid="_x0000_s1031" type="#_x0000_t202" style="position:absolute;left:0;text-align:left;margin-left:75.6pt;margin-top:341.45pt;width:336.05pt;height:206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" fillcolor="#ffe699" stroked="f" strokeweight=".5pt">
                <v:textbox>
                  <w:txbxContent>
                    <w:p w14:paraId="52E60EFC" w14:textId="77777777" w:rsidR="007F1859" w:rsidRPr="00CA1C12" w:rsidRDefault="007F1859" w:rsidP="007F1859">
                      <w:pPr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MUNICIPIO:</w:t>
                      </w:r>
                    </w:p>
                    <w:p w14:paraId="5ED9B76E" w14:textId="77777777" w:rsidR="007F1859" w:rsidRPr="00CA1C12" w:rsidRDefault="007F1859" w:rsidP="007F185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15EE7A7" w14:textId="77777777" w:rsidR="007F1859" w:rsidRPr="00CA1C12" w:rsidRDefault="007F1859" w:rsidP="007F1859">
                      <w:pPr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DISTRITO EDUCATIVO: </w:t>
                      </w:r>
                    </w:p>
                    <w:p w14:paraId="10E9D2B4" w14:textId="77777777" w:rsidR="007F1859" w:rsidRPr="00CA1C12" w:rsidRDefault="007F1859" w:rsidP="007F1859">
                      <w:pPr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14:paraId="7544FF7B" w14:textId="77777777" w:rsidR="007F1859" w:rsidRPr="007F1859" w:rsidRDefault="007F1859" w:rsidP="007F1859">
                      <w:pPr>
                        <w:rPr>
                          <w:b/>
                          <w:color w:val="806000" w:themeColor="accent4" w:themeShade="80"/>
                          <w:sz w:val="36"/>
                          <w:szCs w:val="36"/>
                          <w:u w:val="single"/>
                        </w:rPr>
                      </w:pP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GRADO: </w:t>
                      </w: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ab/>
                      </w: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ab/>
                      </w: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ab/>
                      </w:r>
                      <w:r w:rsidRPr="007F1859"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  <w:t>6</w:t>
                      </w:r>
                      <w:r w:rsidRPr="007F1859">
                        <w:rPr>
                          <w:b/>
                          <w:color w:val="806000" w:themeColor="accent4" w:themeShade="80"/>
                          <w:sz w:val="36"/>
                          <w:szCs w:val="36"/>
                          <w:u w:val="single"/>
                        </w:rPr>
                        <w:t>to.</w:t>
                      </w:r>
                    </w:p>
                    <w:p w14:paraId="730A0572" w14:textId="77777777" w:rsidR="007F1859" w:rsidRPr="00CA1C12" w:rsidRDefault="007F1859" w:rsidP="007F185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27FD8AE" w14:textId="77777777" w:rsidR="007F1859" w:rsidRPr="007F1859" w:rsidRDefault="007F1859" w:rsidP="007F1859">
                      <w:pPr>
                        <w:rPr>
                          <w:color w:val="806000" w:themeColor="accent4" w:themeShade="80"/>
                          <w:sz w:val="36"/>
                          <w:szCs w:val="36"/>
                        </w:rPr>
                      </w:pP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NIVEL:  </w:t>
                      </w:r>
                      <w:r w:rsidRPr="00CA1C12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7F1859">
                        <w:rPr>
                          <w:sz w:val="36"/>
                          <w:szCs w:val="36"/>
                        </w:rPr>
                        <w:tab/>
                      </w:r>
                      <w:r w:rsidRPr="007F1859">
                        <w:rPr>
                          <w:color w:val="806000" w:themeColor="accent4" w:themeShade="80"/>
                          <w:sz w:val="36"/>
                          <w:szCs w:val="36"/>
                        </w:rPr>
                        <w:t>Secundaria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9FC3F" wp14:editId="664EEE8D">
                <wp:simplePos x="0" y="0"/>
                <wp:positionH relativeFrom="margin">
                  <wp:posOffset>1661817</wp:posOffset>
                </wp:positionH>
                <wp:positionV relativeFrom="paragraph">
                  <wp:posOffset>6195235</wp:posOffset>
                </wp:positionV>
                <wp:extent cx="3572540" cy="31898"/>
                <wp:effectExtent l="0" t="0" r="27940" b="254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2540" cy="31898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CC43A" id="Conector recto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85pt,487.8pt" to="412.15pt,4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" strokecolor="#2e75b6" strokeweight="1.75pt">
                <v:stroke joinstyle="miter"/>
                <w10:wrap anchorx="margin"/>
              </v:line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2861D" wp14:editId="30800025">
                <wp:simplePos x="0" y="0"/>
                <wp:positionH relativeFrom="margin">
                  <wp:posOffset>2761615</wp:posOffset>
                </wp:positionH>
                <wp:positionV relativeFrom="paragraph">
                  <wp:posOffset>5389201</wp:posOffset>
                </wp:positionV>
                <wp:extent cx="2615609" cy="0"/>
                <wp:effectExtent l="0" t="0" r="3238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609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1CBC8" id="Conector recto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45pt,424.35pt" to="423.4pt,4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" strokecolor="#2e75b6" strokeweight="1.75pt">
                <v:stroke joinstyle="miter"/>
                <w10:wrap anchorx="margin"/>
              </v:line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25DCA" wp14:editId="3F24D9C3">
                <wp:simplePos x="0" y="0"/>
                <wp:positionH relativeFrom="margin">
                  <wp:posOffset>1984156</wp:posOffset>
                </wp:positionH>
                <wp:positionV relativeFrom="paragraph">
                  <wp:posOffset>4650915</wp:posOffset>
                </wp:positionV>
                <wp:extent cx="3486992" cy="10633"/>
                <wp:effectExtent l="0" t="0" r="37465" b="2794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992" cy="10633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05F31" id="Conector recto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6.25pt,366.2pt" to="430.8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" strokecolor="#2e75b6" strokeweight="1.75pt">
                <v:stroke joinstyle="miter"/>
                <w10:wrap anchorx="margin"/>
              </v:line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C2DD58" wp14:editId="65B221BA">
                <wp:simplePos x="0" y="0"/>
                <wp:positionH relativeFrom="margin">
                  <wp:posOffset>818011</wp:posOffset>
                </wp:positionH>
                <wp:positionV relativeFrom="paragraph">
                  <wp:posOffset>2965099</wp:posOffset>
                </wp:positionV>
                <wp:extent cx="4591028" cy="1324303"/>
                <wp:effectExtent l="19050" t="0" r="38735" b="28575"/>
                <wp:wrapNone/>
                <wp:docPr id="26" name="Doble on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28" cy="1324303"/>
                        </a:xfrm>
                        <a:prstGeom prst="doubleWave">
                          <a:avLst>
                            <a:gd name="adj1" fmla="val 6250"/>
                            <a:gd name="adj2" fmla="val 948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222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3F3523" w14:textId="77777777" w:rsidR="007F1859" w:rsidRPr="00EA6285" w:rsidRDefault="007F1859" w:rsidP="007F1859">
                            <w:pPr>
                              <w:jc w:val="center"/>
                              <w:rPr>
                                <w:rFonts w:ascii="Forte" w:eastAsia="FangSong" w:hAnsi="Forte"/>
                                <w:color w:val="CC0099"/>
                                <w:sz w:val="28"/>
                                <w:szCs w:val="28"/>
                              </w:rPr>
                            </w:pPr>
                            <w:r w:rsidRPr="00EA6285">
                              <w:rPr>
                                <w:rFonts w:ascii="Forte" w:eastAsia="FangSong" w:hAnsi="Forte"/>
                                <w:color w:val="CC0099"/>
                                <w:sz w:val="28"/>
                                <w:szCs w:val="28"/>
                              </w:rPr>
                              <w:t xml:space="preserve">D A T O S   </w:t>
                            </w:r>
                          </w:p>
                          <w:p w14:paraId="33E650DD" w14:textId="77777777" w:rsidR="007F1859" w:rsidRPr="00EA6285" w:rsidRDefault="007F1859" w:rsidP="007F18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6285">
                              <w:rPr>
                                <w:rFonts w:ascii="Forte" w:eastAsia="FangSong" w:hAnsi="Forte"/>
                                <w:color w:val="CC0099"/>
                                <w:sz w:val="28"/>
                                <w:szCs w:val="28"/>
                              </w:rPr>
                              <w:t>R E F E R E N</w:t>
                            </w:r>
                            <w:r>
                              <w:rPr>
                                <w:rFonts w:ascii="Forte" w:eastAsia="FangSong" w:hAnsi="Forte"/>
                                <w:color w:val="CC0099"/>
                                <w:sz w:val="28"/>
                                <w:szCs w:val="28"/>
                              </w:rPr>
                              <w:t xml:space="preserve"> C IA L </w:t>
                            </w:r>
                            <w:r w:rsidRPr="00EA6285">
                              <w:rPr>
                                <w:rFonts w:ascii="Forte" w:eastAsia="FangSong" w:hAnsi="Forte"/>
                                <w:color w:val="CC0099"/>
                                <w:sz w:val="28"/>
                                <w:szCs w:val="28"/>
                              </w:rPr>
                              <w:t>E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2DD5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26" o:spid="_x0000_s1032" type="#_x0000_t188" style="position:absolute;left:0;text-align:left;margin-left:64.4pt;margin-top:233.45pt;width:361.5pt;height:104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" adj="1350,11005" fillcolor="#ffe699" strokecolor="#7030a0" strokeweight="1.75pt">
                <v:textbox>
                  <w:txbxContent>
                    <w:p w14:paraId="203F3523" w14:textId="77777777" w:rsidR="007F1859" w:rsidRPr="00EA6285" w:rsidRDefault="007F1859" w:rsidP="007F1859">
                      <w:pPr>
                        <w:jc w:val="center"/>
                        <w:rPr>
                          <w:rFonts w:ascii="Forte" w:eastAsia="FangSong" w:hAnsi="Forte"/>
                          <w:color w:val="CC0099"/>
                          <w:sz w:val="28"/>
                          <w:szCs w:val="28"/>
                        </w:rPr>
                      </w:pPr>
                      <w:r w:rsidRPr="00EA6285">
                        <w:rPr>
                          <w:rFonts w:ascii="Forte" w:eastAsia="FangSong" w:hAnsi="Forte"/>
                          <w:color w:val="CC0099"/>
                          <w:sz w:val="28"/>
                          <w:szCs w:val="28"/>
                        </w:rPr>
                        <w:t xml:space="preserve">D A T O S   </w:t>
                      </w:r>
                    </w:p>
                    <w:p w14:paraId="33E650DD" w14:textId="77777777" w:rsidR="007F1859" w:rsidRPr="00EA6285" w:rsidRDefault="007F1859" w:rsidP="007F18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A6285">
                        <w:rPr>
                          <w:rFonts w:ascii="Forte" w:eastAsia="FangSong" w:hAnsi="Forte"/>
                          <w:color w:val="CC0099"/>
                          <w:sz w:val="28"/>
                          <w:szCs w:val="28"/>
                        </w:rPr>
                        <w:t>R E F E R E N</w:t>
                      </w:r>
                      <w:r>
                        <w:rPr>
                          <w:rFonts w:ascii="Forte" w:eastAsia="FangSong" w:hAnsi="Forte"/>
                          <w:color w:val="CC0099"/>
                          <w:sz w:val="28"/>
                          <w:szCs w:val="28"/>
                        </w:rPr>
                        <w:t xml:space="preserve"> C IA L </w:t>
                      </w:r>
                      <w:r w:rsidRPr="00EA6285">
                        <w:rPr>
                          <w:rFonts w:ascii="Forte" w:eastAsia="FangSong" w:hAnsi="Forte"/>
                          <w:color w:val="CC0099"/>
                          <w:sz w:val="28"/>
                          <w:szCs w:val="28"/>
                        </w:rPr>
                        <w:t>E 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4D593" wp14:editId="03427605">
                <wp:simplePos x="0" y="0"/>
                <wp:positionH relativeFrom="margin">
                  <wp:posOffset>1499542</wp:posOffset>
                </wp:positionH>
                <wp:positionV relativeFrom="paragraph">
                  <wp:posOffset>6945039</wp:posOffset>
                </wp:positionV>
                <wp:extent cx="3732028" cy="10633"/>
                <wp:effectExtent l="0" t="0" r="20955" b="2794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2028" cy="10633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CC2CA" id="Conector recto 2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05pt,546.85pt" to="411.9pt,5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" strokecolor="#2e75b6" strokeweight="1.75pt">
                <v:stroke joinstyle="miter"/>
                <w10:wrap anchorx="margin"/>
              </v:line>
            </w:pict>
          </mc:Fallback>
        </mc:AlternateContent>
      </w:r>
      <w:r w:rsidR="007F1859"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B65CFC" wp14:editId="1A19E7C0">
                <wp:simplePos x="0" y="0"/>
                <wp:positionH relativeFrom="margin">
                  <wp:posOffset>1117556</wp:posOffset>
                </wp:positionH>
                <wp:positionV relativeFrom="paragraph">
                  <wp:posOffset>7016838</wp:posOffset>
                </wp:positionV>
                <wp:extent cx="3481705" cy="567558"/>
                <wp:effectExtent l="0" t="0" r="0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705" cy="56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D8B80D" w14:textId="76B49EF1" w:rsidR="007F1859" w:rsidRPr="00744F76" w:rsidRDefault="007F1859" w:rsidP="007F1859">
                            <w:pPr>
                              <w:rPr>
                                <w:rFonts w:ascii="Jokerman" w:hAnsi="Jokerman"/>
                                <w:noProof/>
                                <w:color w:val="7030A0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F76">
                              <w:rPr>
                                <w:rFonts w:ascii="Jokerman" w:hAnsi="Jokerman"/>
                                <w:bCs/>
                                <w:color w:val="7030A0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 E S T I Ó N </w:t>
                            </w:r>
                            <w:r>
                              <w:rPr>
                                <w:rFonts w:ascii="Jokerman" w:hAnsi="Jokerman"/>
                                <w:bCs/>
                                <w:color w:val="7030A0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44F76">
                              <w:rPr>
                                <w:rFonts w:ascii="Jokerman" w:hAnsi="Jokerman"/>
                                <w:bCs/>
                                <w:color w:val="7030A0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2 0 2 </w:t>
                            </w:r>
                            <w:r w:rsidR="00E13C9A">
                              <w:rPr>
                                <w:rFonts w:ascii="Jokerman" w:hAnsi="Jokerman"/>
                                <w:bCs/>
                                <w:color w:val="7030A0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491993DA" w14:textId="77777777" w:rsidR="007F1859" w:rsidRDefault="007F1859" w:rsidP="007F1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5CFC" id="Cuadro de texto 11" o:spid="_x0000_s1033" type="#_x0000_t202" style="position:absolute;left:0;text-align:left;margin-left:88pt;margin-top:552.5pt;width:274.15pt;height:44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" filled="f" stroked="f">
                <v:textbox>
                  <w:txbxContent>
                    <w:p w14:paraId="44D8B80D" w14:textId="76B49EF1" w:rsidR="007F1859" w:rsidRPr="00744F76" w:rsidRDefault="007F1859" w:rsidP="007F1859">
                      <w:pPr>
                        <w:rPr>
                          <w:rFonts w:ascii="Jokerman" w:hAnsi="Jokerman"/>
                          <w:noProof/>
                          <w:color w:val="7030A0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F76">
                        <w:rPr>
                          <w:rFonts w:ascii="Jokerman" w:hAnsi="Jokerman"/>
                          <w:bCs/>
                          <w:color w:val="7030A0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 E S T I Ó N </w:t>
                      </w:r>
                      <w:r>
                        <w:rPr>
                          <w:rFonts w:ascii="Jokerman" w:hAnsi="Jokerman"/>
                          <w:bCs/>
                          <w:color w:val="7030A0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44F76">
                        <w:rPr>
                          <w:rFonts w:ascii="Jokerman" w:hAnsi="Jokerman"/>
                          <w:bCs/>
                          <w:color w:val="7030A0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2 0 2 </w:t>
                      </w:r>
                      <w:r w:rsidR="00E13C9A">
                        <w:rPr>
                          <w:rFonts w:ascii="Jokerman" w:hAnsi="Jokerman"/>
                          <w:bCs/>
                          <w:color w:val="7030A0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491993DA" w14:textId="77777777" w:rsidR="007F1859" w:rsidRDefault="007F1859" w:rsidP="007F1859"/>
                  </w:txbxContent>
                </v:textbox>
                <w10:wrap anchorx="margin"/>
              </v:shape>
            </w:pict>
          </mc:Fallback>
        </mc:AlternateContent>
      </w:r>
      <w:r w:rsidR="007F1859" w:rsidRPr="007F1859">
        <w:rPr>
          <w:rFonts w:asciiTheme="minorHAnsi" w:eastAsiaTheme="minorHAnsi" w:hAnsiTheme="minorHAnsi" w:cstheme="minorBidi"/>
          <w:b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C5DB4" wp14:editId="1703C1FF">
                <wp:simplePos x="0" y="0"/>
                <wp:positionH relativeFrom="column">
                  <wp:posOffset>919480</wp:posOffset>
                </wp:positionH>
                <wp:positionV relativeFrom="paragraph">
                  <wp:posOffset>903408</wp:posOffset>
                </wp:positionV>
                <wp:extent cx="5000625" cy="639445"/>
                <wp:effectExtent l="0" t="0" r="0" b="0"/>
                <wp:wrapNone/>
                <wp:docPr id="8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8ED452" w14:textId="77777777" w:rsidR="007F1859" w:rsidRPr="00BA72DC" w:rsidRDefault="007F1859" w:rsidP="007F1859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1F3864" w:themeColor="accent5" w:themeShade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2DC">
                              <w:rPr>
                                <w:rFonts w:ascii="Bradley Hand ITC" w:hAnsi="Bradley Hand ITC"/>
                                <w:color w:val="1F3864" w:themeColor="accent5" w:themeShade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“………………………………</w:t>
                            </w:r>
                            <w:r>
                              <w:rPr>
                                <w:rFonts w:ascii="Bradley Hand ITC" w:hAnsi="Bradley Hand ITC"/>
                                <w:color w:val="1F3864" w:themeColor="accent5" w:themeShade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……..</w:t>
                            </w:r>
                            <w:r w:rsidRPr="00BA72DC">
                              <w:rPr>
                                <w:rFonts w:ascii="Bradley Hand ITC" w:hAnsi="Bradley Hand ITC"/>
                                <w:color w:val="1F3864" w:themeColor="accent5" w:themeShade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DC5DB4" id="_x0000_s1034" type="#_x0000_t202" style="position:absolute;left:0;text-align:left;margin-left:72.4pt;margin-top:71.15pt;width:393.75pt;height:5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" filled="f" stroked="f">
                <v:textbox style="mso-fit-shape-to-text:t">
                  <w:txbxContent>
                    <w:p w14:paraId="318ED452" w14:textId="77777777" w:rsidR="007F1859" w:rsidRPr="00BA72DC" w:rsidRDefault="007F1859" w:rsidP="007F1859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1F3864" w:themeColor="accent5" w:themeShade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2DC">
                        <w:rPr>
                          <w:rFonts w:ascii="Bradley Hand ITC" w:hAnsi="Bradley Hand ITC"/>
                          <w:color w:val="1F3864" w:themeColor="accent5" w:themeShade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“………………………………</w:t>
                      </w:r>
                      <w:r>
                        <w:rPr>
                          <w:rFonts w:ascii="Bradley Hand ITC" w:hAnsi="Bradley Hand ITC"/>
                          <w:color w:val="1F3864" w:themeColor="accent5" w:themeShade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……..</w:t>
                      </w:r>
                      <w:r w:rsidRPr="00BA72DC">
                        <w:rPr>
                          <w:rFonts w:ascii="Bradley Hand ITC" w:hAnsi="Bradley Hand ITC"/>
                          <w:color w:val="1F3864" w:themeColor="accent5" w:themeShade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  <w:r w:rsidR="007F1859" w:rsidRPr="007F1859">
        <w:rPr>
          <w:rFonts w:asciiTheme="minorHAnsi" w:eastAsiaTheme="minorHAnsi" w:hAnsiTheme="minorHAnsi" w:cstheme="minorBidi"/>
          <w:b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61401" wp14:editId="63AA1EF6">
                <wp:simplePos x="0" y="0"/>
                <wp:positionH relativeFrom="column">
                  <wp:posOffset>350871</wp:posOffset>
                </wp:positionH>
                <wp:positionV relativeFrom="paragraph">
                  <wp:posOffset>431800</wp:posOffset>
                </wp:positionV>
                <wp:extent cx="627321" cy="265814"/>
                <wp:effectExtent l="0" t="0" r="0" b="0"/>
                <wp:wrapNone/>
                <wp:docPr id="13" name="Igual qu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265814"/>
                        </a:xfrm>
                        <a:prstGeom prst="mathEqual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CAE1B" id="Igual que 13" o:spid="_x0000_s1026" style="position:absolute;margin-left:27.65pt;margin-top:34pt;width:49.4pt;height:20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7321,26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" path="m83151,54758r461019,l544170,117277r-461019,l83151,54758xm83151,148537r461019,l544170,211056r-461019,l83151,148537xe" fillcolor="red" strokecolor="#41719c" strokeweight="1pt">
                <v:stroke joinstyle="miter"/>
                <v:path arrowok="t" o:connecttype="custom" o:connectlocs="83151,54758;544170,54758;544170,117277;83151,117277;83151,54758;83151,148537;544170,148537;544170,211056;83151,211056;83151,148537" o:connectangles="0,0,0,0,0,0,0,0,0,0"/>
              </v:shape>
            </w:pict>
          </mc:Fallback>
        </mc:AlternateContent>
      </w:r>
      <w:r w:rsidR="007F1859" w:rsidRPr="007F1859">
        <w:rPr>
          <w:rFonts w:asciiTheme="minorHAnsi" w:eastAsiaTheme="minorHAnsi" w:hAnsiTheme="minorHAnsi" w:cstheme="minorBidi"/>
          <w:b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2B0D7" wp14:editId="1AF6EA0C">
                <wp:simplePos x="0" y="0"/>
                <wp:positionH relativeFrom="margin">
                  <wp:align>left</wp:align>
                </wp:positionH>
                <wp:positionV relativeFrom="paragraph">
                  <wp:posOffset>215637</wp:posOffset>
                </wp:positionV>
                <wp:extent cx="233917" cy="223284"/>
                <wp:effectExtent l="0" t="0" r="0" b="5715"/>
                <wp:wrapNone/>
                <wp:docPr id="12" name="Má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223284"/>
                        </a:xfrm>
                        <a:prstGeom prst="mathPlu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C01E9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9A50C" id="Más 12" o:spid="_x0000_s1026" style="position:absolute;margin-left:0;margin-top:17pt;width:18.4pt;height:17.6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33917,22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" path="m31006,85384r59694,l90700,29596r52517,l143217,85384r59694,l202911,137900r-59694,l143217,193688r-52517,l90700,137900r-59694,l31006,85384xe" fillcolor="#5b9bd5" strokecolor="#c01e9d" strokeweight="1pt">
                <v:stroke joinstyle="miter"/>
                <v:path arrowok="t" o:connecttype="custom" o:connectlocs="31006,85384;90700,85384;90700,29596;143217,29596;143217,85384;202911,85384;202911,137900;143217,137900;143217,193688;90700,193688;90700,137900;31006,137900;31006,85384" o:connectangles="0,0,0,0,0,0,0,0,0,0,0,0,0"/>
                <w10:wrap anchorx="margin"/>
              </v:shape>
            </w:pict>
          </mc:Fallback>
        </mc:AlternateContent>
      </w:r>
      <w:r w:rsidR="007F1859"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D7BD8" wp14:editId="2204CAC3">
                <wp:simplePos x="0" y="0"/>
                <wp:positionH relativeFrom="column">
                  <wp:posOffset>61463</wp:posOffset>
                </wp:positionH>
                <wp:positionV relativeFrom="paragraph">
                  <wp:posOffset>514744</wp:posOffset>
                </wp:positionV>
                <wp:extent cx="297712" cy="180754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180754"/>
                        </a:xfrm>
                        <a:prstGeom prst="mathMultiply">
                          <a:avLst/>
                        </a:prstGeom>
                        <a:solidFill>
                          <a:srgbClr val="C01E9D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78EA2" id="Multiplicar 10" o:spid="_x0000_s1026" style="position:absolute;margin-left:4.85pt;margin-top:40.55pt;width:23.4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712,18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" path="m60471,61583l82535,25243r66321,40266l215177,25243r22064,36340l189815,90377r47426,28794l215177,155511,148856,115245,82535,155511,60471,119171,107897,90377,60471,61583xe" fillcolor="#c01e9d" strokecolor="#41719c" strokeweight="1pt">
                <v:stroke joinstyle="miter"/>
                <v:path arrowok="t" o:connecttype="custom" o:connectlocs="60471,61583;82535,25243;148856,65509;215177,25243;237241,61583;189815,90377;237241,119171;215177,155511;148856,115245;82535,155511;60471,119171;107897,90377;60471,61583" o:connectangles="0,0,0,0,0,0,0,0,0,0,0,0,0"/>
              </v:shape>
            </w:pict>
          </mc:Fallback>
        </mc:AlternateContent>
      </w:r>
      <w:r w:rsidR="007F1859" w:rsidRPr="007F1859">
        <w:rPr>
          <w:rFonts w:asciiTheme="minorHAnsi" w:eastAsiaTheme="minorHAnsi" w:hAnsiTheme="minorHAnsi" w:cstheme="minorBidi"/>
          <w:b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E364A5" wp14:editId="2A98E48F">
                <wp:simplePos x="0" y="0"/>
                <wp:positionH relativeFrom="column">
                  <wp:posOffset>817749</wp:posOffset>
                </wp:positionH>
                <wp:positionV relativeFrom="paragraph">
                  <wp:posOffset>271123</wp:posOffset>
                </wp:positionV>
                <wp:extent cx="393405" cy="148856"/>
                <wp:effectExtent l="0" t="0" r="0" b="0"/>
                <wp:wrapNone/>
                <wp:docPr id="9" name="Men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148856"/>
                        </a:xfrm>
                        <a:prstGeom prst="mathMinu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54EA4" id="Menos 9" o:spid="_x0000_s1026" style="position:absolute;margin-left:64.4pt;margin-top:21.35pt;width:31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3405,148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" path="m52146,56923r289113,l341259,91933r-289113,l52146,56923xe" fillcolor="#ffc000" strokecolor="#7030a0" strokeweight="1pt">
                <v:stroke joinstyle="miter"/>
                <v:path arrowok="t" o:connecttype="custom" o:connectlocs="52146,56923;341259,56923;341259,91933;52146,91933;52146,56923" o:connectangles="0,0,0,0,0"/>
              </v:shape>
            </w:pict>
          </mc:Fallback>
        </mc:AlternateContent>
      </w:r>
      <w:r w:rsidR="007F1859"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w:drawing>
          <wp:anchor distT="0" distB="0" distL="114300" distR="114300" simplePos="0" relativeHeight="251663360" behindDoc="0" locked="0" layoutInCell="1" allowOverlap="1" wp14:anchorId="46851AE4" wp14:editId="7B65679A">
            <wp:simplePos x="0" y="0"/>
            <wp:positionH relativeFrom="margin">
              <wp:posOffset>-346075</wp:posOffset>
            </wp:positionH>
            <wp:positionV relativeFrom="paragraph">
              <wp:posOffset>883832</wp:posOffset>
            </wp:positionV>
            <wp:extent cx="1554347" cy="584791"/>
            <wp:effectExtent l="0" t="0" r="8255" b="6350"/>
            <wp:wrapNone/>
            <wp:docPr id="33" name="Imagen 33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47" cy="58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859"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4489C9" wp14:editId="6C66D42F">
                <wp:simplePos x="0" y="0"/>
                <wp:positionH relativeFrom="column">
                  <wp:posOffset>676340</wp:posOffset>
                </wp:positionH>
                <wp:positionV relativeFrom="paragraph">
                  <wp:posOffset>7553960</wp:posOffset>
                </wp:positionV>
                <wp:extent cx="877386" cy="450525"/>
                <wp:effectExtent l="0" t="0" r="18415" b="26035"/>
                <wp:wrapNone/>
                <wp:docPr id="30" name="Anil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386" cy="450525"/>
                        </a:xfrm>
                        <a:prstGeom prst="donu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08AC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nillo 30" o:spid="_x0000_s1026" type="#_x0000_t23" style="position:absolute;margin-left:53.25pt;margin-top:594.8pt;width:69.1pt;height:35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" adj="2773" fillcolor="yellow" strokecolor="#41719c" strokeweight="1pt">
                <v:stroke joinstyle="miter"/>
              </v:shape>
            </w:pict>
          </mc:Fallback>
        </mc:AlternateContent>
      </w:r>
      <w:r w:rsidR="007F1859"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w:drawing>
          <wp:anchor distT="0" distB="0" distL="114300" distR="114300" simplePos="0" relativeHeight="251661312" behindDoc="0" locked="0" layoutInCell="1" allowOverlap="1" wp14:anchorId="3FE70C21" wp14:editId="1DC92DF9">
            <wp:simplePos x="0" y="0"/>
            <wp:positionH relativeFrom="column">
              <wp:posOffset>5090466</wp:posOffset>
            </wp:positionH>
            <wp:positionV relativeFrom="paragraph">
              <wp:posOffset>6736080</wp:posOffset>
            </wp:positionV>
            <wp:extent cx="1083806" cy="981075"/>
            <wp:effectExtent l="0" t="0" r="2540" b="0"/>
            <wp:wrapNone/>
            <wp:docPr id="22" name="Imagen 22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806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859" w:rsidRPr="007F1859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F57715" wp14:editId="68E6415C">
                <wp:simplePos x="0" y="0"/>
                <wp:positionH relativeFrom="column">
                  <wp:posOffset>4594728</wp:posOffset>
                </wp:positionH>
                <wp:positionV relativeFrom="paragraph">
                  <wp:posOffset>7551288</wp:posOffset>
                </wp:positionV>
                <wp:extent cx="960120" cy="457200"/>
                <wp:effectExtent l="19050" t="19050" r="11430" b="19050"/>
                <wp:wrapNone/>
                <wp:docPr id="32" name="Pentágono regul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57200"/>
                        </a:xfrm>
                        <a:prstGeom prst="pentagon">
                          <a:avLst/>
                        </a:prstGeom>
                        <a:solidFill>
                          <a:srgbClr val="F7333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99F17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32" o:spid="_x0000_s1026" type="#_x0000_t56" style="position:absolute;margin-left:361.8pt;margin-top:594.6pt;width:75.6pt;height:3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" fillcolor="#f73333" strokecolor="#41719c" strokeweight="1pt"/>
            </w:pict>
          </mc:Fallback>
        </mc:AlternateContent>
      </w:r>
      <w:r w:rsidR="002D4A6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br w:type="page"/>
      </w:r>
    </w:p>
    <w:p w14:paraId="627FA921" w14:textId="77777777" w:rsidR="00FE4130" w:rsidRPr="00FE4130" w:rsidRDefault="00FE4130" w:rsidP="00FE413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56883A7E" w14:textId="77777777" w:rsidR="00FE4130" w:rsidRPr="00B9573F" w:rsidRDefault="00FE4130" w:rsidP="00FE4130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4338D601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7676C338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452C39E6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4CB5FE73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7CEF7012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08AB4AC5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2E600E28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60BDCEA" w14:textId="77777777" w:rsidR="00FE4130" w:rsidRPr="00337F21" w:rsidRDefault="00FE4130" w:rsidP="00FE4130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="0045551A">
        <w:rPr>
          <w:rFonts w:ascii="Arial" w:hAnsi="Arial" w:cs="Arial"/>
          <w:color w:val="1F3864" w:themeColor="accent5" w:themeShade="80"/>
        </w:rPr>
        <w:t>Sext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0026C252" w14:textId="77777777" w:rsidR="00FE4130" w:rsidRPr="00514CD8" w:rsidRDefault="00FE4130" w:rsidP="00FE4130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FE4130" w:rsidRPr="00514CD8" w14:paraId="28C73620" w14:textId="77777777" w:rsidTr="007F1859">
        <w:trPr>
          <w:jc w:val="center"/>
        </w:trPr>
        <w:tc>
          <w:tcPr>
            <w:tcW w:w="9889" w:type="dxa"/>
            <w:gridSpan w:val="3"/>
          </w:tcPr>
          <w:p w14:paraId="69F977F0" w14:textId="77777777" w:rsidR="00FE4130" w:rsidRPr="00FE4130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227B1C37" w14:textId="77777777" w:rsidR="00FE4130" w:rsidRPr="00FE4130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67F62CAA" w14:textId="77777777" w:rsidR="00FE4130" w:rsidRPr="00FE4130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6A1C68EC" w14:textId="77777777" w:rsidR="00FE4130" w:rsidRPr="00FE4130" w:rsidRDefault="00FE4130" w:rsidP="00FE413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5EF2068A" w14:textId="77777777" w:rsidR="00FE4130" w:rsidRPr="00FE4130" w:rsidRDefault="00FE4130" w:rsidP="00FE413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5F1D00D" w14:textId="77777777" w:rsidR="00FE4130" w:rsidRPr="00FE4130" w:rsidRDefault="00FE4130" w:rsidP="00FE4130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FE4130" w:rsidRPr="00514CD8" w14:paraId="5125D265" w14:textId="77777777" w:rsidTr="007F1859">
        <w:trPr>
          <w:jc w:val="center"/>
        </w:trPr>
        <w:tc>
          <w:tcPr>
            <w:tcW w:w="9889" w:type="dxa"/>
            <w:gridSpan w:val="3"/>
          </w:tcPr>
          <w:p w14:paraId="7D743453" w14:textId="77777777" w:rsidR="00FE4130" w:rsidRPr="009A64C5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9A64C5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6E085806" w14:textId="77777777" w:rsidR="00FE4130" w:rsidRPr="009A64C5" w:rsidRDefault="00FE4130" w:rsidP="00FE413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9A64C5">
              <w:rPr>
                <w:rFonts w:ascii="Arial" w:hAnsi="Arial" w:cs="Arial"/>
                <w:color w:val="0070C0"/>
              </w:rPr>
              <w:t>F</w:t>
            </w:r>
            <w:r w:rsidRPr="009A64C5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9A64C5">
              <w:rPr>
                <w:rFonts w:ascii="Arial" w:hAnsi="Arial" w:cs="Arial"/>
                <w:color w:val="0070C0"/>
              </w:rPr>
              <w:t xml:space="preserve">, </w:t>
            </w:r>
            <w:r w:rsidR="009A64C5" w:rsidRPr="009A64C5">
              <w:rPr>
                <w:rFonts w:ascii="Arial" w:hAnsi="Arial" w:cs="Arial"/>
                <w:color w:val="0070C0"/>
                <w:lang w:val="es-ES_tradnl"/>
              </w:rPr>
              <w:t>a través de la gráfica de pares ordenados, distancia entre puntos, punto de división de un segmento, área poligonal, ángulo y pendiente de una recta que nos llevan a determinar la posición de la recta en los cuatro cuadrantes</w:t>
            </w:r>
            <w:r w:rsidRPr="009A64C5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9A64C5">
              <w:rPr>
                <w:rFonts w:ascii="Arial" w:hAnsi="Arial" w:cs="Arial"/>
                <w:color w:val="0070C0"/>
              </w:rPr>
              <w:t xml:space="preserve"> </w:t>
            </w:r>
            <w:r w:rsidRPr="009A64C5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9A64C5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9A64C5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FE4130" w:rsidRPr="00514CD8" w14:paraId="2940A61B" w14:textId="77777777" w:rsidTr="007F1859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33053C0B" w14:textId="77777777" w:rsidR="00FE4130" w:rsidRPr="009A64C5" w:rsidRDefault="00FE4130" w:rsidP="009A64C5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9A64C5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6ADD332E" w14:textId="77777777" w:rsidR="009A64C5" w:rsidRPr="009A64C5" w:rsidRDefault="009A64C5" w:rsidP="009A64C5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A64C5">
              <w:rPr>
                <w:rFonts w:ascii="Arial" w:eastAsia="Arial" w:hAnsi="Arial" w:cs="Arial"/>
                <w:color w:val="002060"/>
              </w:rPr>
              <w:t>INTRODUCCIÓN A LA GEOMETRÍA ANALÍTICA APLICADA AL CONTEXTO Y A LA TECNOLOGÍA:</w:t>
            </w:r>
          </w:p>
          <w:p w14:paraId="43016CF6" w14:textId="77777777" w:rsidR="009A64C5" w:rsidRPr="009A64C5" w:rsidRDefault="009A64C5" w:rsidP="009A64C5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A64C5">
              <w:rPr>
                <w:rFonts w:ascii="Arial" w:hAnsi="Arial" w:cs="Arial"/>
                <w:color w:val="002060"/>
                <w:lang w:val="es-ES_tradnl"/>
              </w:rPr>
              <w:t>Sistemas de coordenadas.</w:t>
            </w:r>
          </w:p>
          <w:p w14:paraId="28BDFFF2" w14:textId="77777777" w:rsidR="009A64C5" w:rsidRPr="009A64C5" w:rsidRDefault="009A64C5" w:rsidP="009A64C5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A64C5">
              <w:rPr>
                <w:rFonts w:ascii="Arial" w:hAnsi="Arial" w:cs="Arial"/>
                <w:color w:val="002060"/>
                <w:lang w:val="es-ES_tradnl"/>
              </w:rPr>
              <w:t>Introducción a la geometría analítica: par ordenado, distancia entre dos puntos, punto medio, punto de división de un segmento, perímetro y área poligonal, inclinación y pendiente.</w:t>
            </w:r>
          </w:p>
          <w:p w14:paraId="1C10B3F1" w14:textId="77777777" w:rsidR="009A64C5" w:rsidRPr="009A64C5" w:rsidRDefault="009A64C5" w:rsidP="009A64C5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A64C5">
              <w:rPr>
                <w:rFonts w:ascii="Arial" w:hAnsi="Arial" w:cs="Arial"/>
                <w:color w:val="002060"/>
                <w:lang w:val="es-ES_tradnl"/>
              </w:rPr>
              <w:t>La línea recta, su aplicación y sus ecuaciones.</w:t>
            </w:r>
          </w:p>
          <w:p w14:paraId="47D3F3E6" w14:textId="77777777" w:rsidR="00FE4130" w:rsidRPr="009A64C5" w:rsidRDefault="009A64C5" w:rsidP="009A64C5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A64C5">
              <w:rPr>
                <w:rFonts w:ascii="Arial" w:eastAsia="Arial" w:hAnsi="Arial" w:cs="Arial"/>
                <w:color w:val="002060"/>
              </w:rPr>
              <w:t>Familia de rectas.</w:t>
            </w:r>
          </w:p>
        </w:tc>
      </w:tr>
      <w:tr w:rsidR="00FE4130" w:rsidRPr="00514CD8" w14:paraId="3F7B50AE" w14:textId="77777777" w:rsidTr="00FE4130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303134B3" w14:textId="77777777" w:rsidR="00FE4130" w:rsidRPr="00337F21" w:rsidRDefault="00FE4130" w:rsidP="00FE413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6ABF772A" w14:textId="77777777" w:rsidR="00FE4130" w:rsidRPr="00337F21" w:rsidRDefault="00FE4130" w:rsidP="00FE413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4E4B72AE" w14:textId="77777777" w:rsidR="00FE4130" w:rsidRPr="00337F21" w:rsidRDefault="00FE4130" w:rsidP="00FE4130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FE4130" w:rsidRPr="00514CD8" w14:paraId="36114BE9" w14:textId="77777777" w:rsidTr="007F1859">
        <w:trPr>
          <w:jc w:val="center"/>
        </w:trPr>
        <w:tc>
          <w:tcPr>
            <w:tcW w:w="4211" w:type="dxa"/>
          </w:tcPr>
          <w:p w14:paraId="78D30A62" w14:textId="77777777" w:rsidR="00DD4BE2" w:rsidRPr="009A64C5" w:rsidRDefault="00DD4BE2" w:rsidP="009A64C5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9A64C5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53425660" w14:textId="77777777" w:rsidR="00DD4BE2" w:rsidRPr="009A64C5" w:rsidRDefault="00DD4BE2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A64C5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32F8759F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A64C5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Revisión de saberes y conocimientos previos referidos al plano de orientación, al plano cartesiano, pares ordenados, tipos de líneas y figuras planas.</w:t>
            </w:r>
          </w:p>
          <w:p w14:paraId="00C518F3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hAnsi="Arial" w:cs="Arial"/>
                <w:color w:val="7030A0"/>
              </w:rPr>
              <w:t>Identificamos y visualizamos pares ordenados, perímetros y áreas poligonales, inclinación y pendiente y la línea recta en afiches y periódicos.</w:t>
            </w:r>
          </w:p>
          <w:p w14:paraId="245AE0FF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hAnsi="Arial" w:cs="Arial"/>
                <w:color w:val="7030A0"/>
              </w:rPr>
              <w:lastRenderedPageBreak/>
              <w:t>Observamos y reconocemos la línea recta  en los espacios del entorno.</w:t>
            </w:r>
          </w:p>
          <w:p w14:paraId="4D764B63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hAnsi="Arial" w:cs="Arial"/>
                <w:color w:val="7030A0"/>
              </w:rPr>
              <w:t>Experimentamos sobre la gráfica de pares ordenados y las diferentes posiciones que tienen la línea recta en los cuatro cuadrantes del plano cartesiano o del sistema de coordenadas.</w:t>
            </w:r>
          </w:p>
          <w:p w14:paraId="4E36F582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Graficamos pares ordenados, la línea recta y sus posición en el sistema de coordenadas utilizando</w:t>
            </w:r>
            <w:r w:rsidRPr="009A64C5">
              <w:rPr>
                <w:rFonts w:ascii="Arial" w:hAnsi="Arial" w:cs="Arial"/>
                <w:color w:val="7030A0"/>
              </w:rPr>
              <w:t xml:space="preserve"> la aplicación Geogebra y derive</w:t>
            </w:r>
            <w:r w:rsidRPr="009A64C5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.</w:t>
            </w:r>
          </w:p>
          <w:p w14:paraId="2D756AF9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Determinación de la posición relativa de la recta a partir de sus ecuaciones, de sus pendientes y ángulos de inclinación.</w:t>
            </w:r>
          </w:p>
          <w:p w14:paraId="0C9597C5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hAnsi="Arial" w:cs="Arial"/>
                <w:color w:val="7030A0"/>
              </w:rPr>
              <w:t>Calculamos la distancia entre dos puntos, el área poligonal, la pendiente y el ángulo de inclinación de las rectas.</w:t>
            </w:r>
          </w:p>
          <w:p w14:paraId="61EC14B7" w14:textId="77777777" w:rsidR="00DD4BE2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9A64C5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los videos: </w:t>
            </w:r>
            <w:r w:rsidRPr="009A64C5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La despatriarcalización comienza en casa, Poner fin a la violencia contra las mujeres y las niñas,</w:t>
            </w:r>
            <w:r w:rsidRPr="009A64C5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la lucha por una igualdad de oportunidades, el reconocimiento y la importancia de la participación de la mujer en ámbitos socioculturales de nuestra comunidad.</w:t>
            </w:r>
          </w:p>
          <w:p w14:paraId="38E39A81" w14:textId="77777777" w:rsidR="00DD4BE2" w:rsidRPr="009A64C5" w:rsidRDefault="00DD4BE2" w:rsidP="009A64C5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0EAB2188" w14:textId="77777777" w:rsidR="00DD4BE2" w:rsidRPr="009A64C5" w:rsidRDefault="00DD4BE2" w:rsidP="009A64C5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9A64C5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563209A4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hAnsi="Arial" w:cs="Arial"/>
                <w:color w:val="7030A0"/>
              </w:rPr>
              <w:t>Deducimos formulas con ayuda del plano cartesiano para determinar la distancia entre dos puntos, el punto medio, el área poligonal, la inclinación y pendiente, así como las ecuaciones de la recta.</w:t>
            </w:r>
          </w:p>
          <w:p w14:paraId="58A8AB00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hAnsi="Arial" w:cs="Arial"/>
                <w:color w:val="7030A0"/>
              </w:rPr>
              <w:t>Identificamos los datos que se dan en el plano cartesiano para la aplicar las ecuaciones de una línea recta en espacios abiertos y en nuestro entorno.</w:t>
            </w:r>
          </w:p>
          <w:p w14:paraId="59B4F158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hAnsi="Arial" w:cs="Arial"/>
                <w:color w:val="7030A0"/>
              </w:rPr>
              <w:t>Analizamos la gráfica en los cuatro cuadrantes de los pares ordenados, utilizando material didáctico en situaciones prácticas para encontrar distancia entre puntos, puntos de división, perímetros y áreas poligonales, inclinación y pendiente de la recta.</w:t>
            </w:r>
          </w:p>
          <w:p w14:paraId="0D9BAEB7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9A64C5">
              <w:rPr>
                <w:rFonts w:ascii="Arial" w:hAnsi="Arial" w:cs="Arial"/>
                <w:color w:val="7030A0"/>
              </w:rPr>
              <w:t>Comparamos y analizamos las referencias que se dan en determinados ejercicios para determinar y graficar líneas rectas utilizando sistema de coordenadas.</w:t>
            </w:r>
          </w:p>
          <w:p w14:paraId="288A4B9E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Esquematizamos en mapas conceptuales como estrategia de aprendizaje para consolidar nuestros saberes y conocimientos referidos a la unidad temática.</w:t>
            </w:r>
            <w:r w:rsidRPr="009A64C5">
              <w:rPr>
                <w:rFonts w:ascii="Arial" w:hAnsi="Arial" w:cs="Arial"/>
                <w:color w:val="7030A0"/>
              </w:rPr>
              <w:t xml:space="preserve"> </w:t>
            </w:r>
          </w:p>
          <w:p w14:paraId="5C83BB85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hAnsi="Arial" w:cs="Arial"/>
                <w:color w:val="7030A0"/>
              </w:rPr>
              <w:t>Conceptualizamos el sistema patriarcal para entender mejor este fenómeno que vivimos en nuestra comunidad con el artículo:</w:t>
            </w:r>
            <w:r w:rsidRPr="009A64C5">
              <w:rPr>
                <w:rFonts w:ascii="Arial" w:hAnsi="Arial" w:cs="Arial"/>
                <w:b/>
                <w:i/>
                <w:color w:val="7030A0"/>
              </w:rPr>
              <w:t xml:space="preserve"> ¿Y qué es pues la Patriarcalización?</w:t>
            </w:r>
          </w:p>
          <w:p w14:paraId="44BDD653" w14:textId="77777777" w:rsidR="00DD4BE2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9A64C5">
              <w:rPr>
                <w:rFonts w:ascii="Arial" w:eastAsia="Times New Roman" w:hAnsi="Arial" w:cs="Arial"/>
                <w:color w:val="7030A0"/>
                <w:lang w:val="es-BO"/>
              </w:rPr>
              <w:t xml:space="preserve">Analizamos y reflexionamos sobre la publicación: </w:t>
            </w:r>
            <w:r w:rsidRPr="009A64C5">
              <w:rPr>
                <w:rFonts w:ascii="Arial" w:eastAsia="Times New Roman" w:hAnsi="Arial" w:cs="Arial"/>
                <w:b/>
                <w:bCs/>
                <w:i/>
                <w:color w:val="7030A0"/>
                <w:kern w:val="36"/>
                <w:szCs w:val="48"/>
                <w:lang w:eastAsia="es-BO"/>
              </w:rPr>
              <w:t>Alianza de mujeres presentó 12 propuestas trabajadas desde la despatriarcalización</w:t>
            </w:r>
            <w:r w:rsidRPr="009A64C5">
              <w:rPr>
                <w:rFonts w:ascii="Arial" w:hAnsi="Arial" w:cs="Arial"/>
                <w:bCs/>
                <w:color w:val="7030A0"/>
              </w:rPr>
              <w:t>, para determinar los pasos y caminos en busca de una igualdad, una convivencia pacífica y armónica en nuestra comunidad.</w:t>
            </w:r>
          </w:p>
          <w:p w14:paraId="41D41567" w14:textId="77777777" w:rsidR="00DD4BE2" w:rsidRPr="009A64C5" w:rsidRDefault="00DD4BE2" w:rsidP="009A64C5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0045F5CD" w14:textId="77777777" w:rsidR="00DD4BE2" w:rsidRPr="009A64C5" w:rsidRDefault="00DD4BE2" w:rsidP="009A64C5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9A64C5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16F363BC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hAnsi="Arial" w:cs="Arial"/>
                <w:color w:val="7030A0"/>
              </w:rPr>
              <w:t>Valoramos y nos apropiamos la importancia del uso de sistemas de coordenadas para encontrar la distancia, área poligonal, pendiente y las ecuaciones de la línea recta tomando en cuenta su aplicación a la ciencia y tecnología.</w:t>
            </w:r>
          </w:p>
          <w:p w14:paraId="1245E7DC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hAnsi="Arial" w:cs="Arial"/>
                <w:color w:val="7030A0"/>
              </w:rPr>
              <w:t>Reflexionamos críticamente de la importancia del uso de la línea recta, sus ecuaciones y su aplicación en nuestro contexto socio cultural.</w:t>
            </w:r>
          </w:p>
          <w:p w14:paraId="1EDCAC7C" w14:textId="77777777" w:rsidR="00DD4BE2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hAnsi="Arial" w:cs="Arial"/>
                <w:color w:val="7030A0"/>
              </w:rPr>
              <w:t>Valoramos la aplicación de la geometría analítica para comprender el comportamiento de determinados hechos de la naturaleza y algunas problemáticas de la sociedad.</w:t>
            </w:r>
          </w:p>
          <w:p w14:paraId="12D1DA9C" w14:textId="77777777" w:rsidR="00DD4BE2" w:rsidRPr="009A64C5" w:rsidRDefault="00DD4BE2" w:rsidP="009A64C5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17BC5C41" w14:textId="77777777" w:rsidR="00DD4BE2" w:rsidRPr="009A64C5" w:rsidRDefault="00DD4BE2" w:rsidP="009A64C5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9A64C5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302BEB54" w14:textId="77777777" w:rsidR="009A64C5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A64C5">
              <w:rPr>
                <w:rFonts w:ascii="Arial" w:hAnsi="Arial" w:cs="Arial"/>
                <w:color w:val="7030A0"/>
              </w:rPr>
              <w:t>Aplicamos formularios en diversas situaciones para determinar las ecuaciones de la recta y su respectiva gráfica.</w:t>
            </w:r>
          </w:p>
          <w:p w14:paraId="1FEFB475" w14:textId="77777777" w:rsidR="00FE4130" w:rsidRPr="009A64C5" w:rsidRDefault="009A64C5" w:rsidP="009A64C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9A64C5">
              <w:rPr>
                <w:rFonts w:ascii="Arial" w:hAnsi="Arial" w:cs="Arial"/>
                <w:color w:val="7030A0"/>
              </w:rPr>
              <w:t>Construimos un formulario que nos permita encontrar ecuaciones de la recta, su respectiva gráfica y su interpretación en los cuatro cuadrantes.</w:t>
            </w:r>
          </w:p>
        </w:tc>
        <w:tc>
          <w:tcPr>
            <w:tcW w:w="1843" w:type="dxa"/>
          </w:tcPr>
          <w:p w14:paraId="49EAB628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6º. </w:t>
            </w:r>
          </w:p>
          <w:p w14:paraId="4C5B0B93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BD7E795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04DC2F86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E17ECD8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46E5C0AF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71DC579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4C2DB33C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041DD71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49D8E6F5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121139B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 xml:space="preserve">Materiales del </w:t>
            </w: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>docente.</w:t>
            </w:r>
          </w:p>
          <w:p w14:paraId="0CF9E98B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A8130DE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793C9767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48933B2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3E90EF15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930D40A" w14:textId="77777777" w:rsidR="002A3B1B" w:rsidRDefault="002A3B1B" w:rsidP="002A3B1B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</w:t>
            </w:r>
            <w:r w:rsidR="007A3E51">
              <w:rPr>
                <w:rFonts w:ascii="Arial" w:hAnsi="Arial" w:cs="Arial"/>
                <w:color w:val="00B050"/>
                <w:lang w:val="es-ES_tradnl"/>
              </w:rPr>
              <w:t xml:space="preserve"> y Derive</w:t>
            </w:r>
            <w:r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4143748D" w14:textId="77777777" w:rsidR="00FE4130" w:rsidRPr="00337F21" w:rsidRDefault="00FE4130" w:rsidP="00FE4130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53DB14CC" w14:textId="77777777" w:rsidR="00DD4BE2" w:rsidRPr="009A64C5" w:rsidRDefault="00DD4BE2" w:rsidP="00DD76D9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16B9AC34" w14:textId="77777777" w:rsidR="00DD4BE2" w:rsidRPr="009A64C5" w:rsidRDefault="00DD4BE2" w:rsidP="00DD76D9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6C10156A" w14:textId="77777777" w:rsidR="00DD4BE2" w:rsidRPr="009A64C5" w:rsidRDefault="00DD4BE2" w:rsidP="00DD76D9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40126B22" w14:textId="77777777" w:rsidR="00DD4BE2" w:rsidRPr="009A64C5" w:rsidRDefault="00DD4BE2" w:rsidP="00DD76D9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1DA4D949" w14:textId="77777777" w:rsidR="00DD4BE2" w:rsidRPr="009A64C5" w:rsidRDefault="00DD4BE2" w:rsidP="00DD76D9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58308881" w14:textId="77777777" w:rsidR="00DD4BE2" w:rsidRPr="009A64C5" w:rsidRDefault="00DD4BE2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58F1A589" w14:textId="77777777" w:rsidR="00DD4BE2" w:rsidRPr="009A64C5" w:rsidRDefault="00DD4BE2" w:rsidP="00DD76D9">
            <w:pPr>
              <w:pStyle w:val="Normal2"/>
              <w:numPr>
                <w:ilvl w:val="0"/>
                <w:numId w:val="2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9A64C5">
              <w:rPr>
                <w:color w:val="833C0B" w:themeColor="accent2" w:themeShade="80"/>
              </w:rPr>
              <w:lastRenderedPageBreak/>
              <w:t>Escucha con atención la participación de los demás, respetando su opinión y sus puntos de vista.</w:t>
            </w:r>
          </w:p>
          <w:p w14:paraId="49686F75" w14:textId="77777777" w:rsidR="00DD4BE2" w:rsidRPr="009A64C5" w:rsidRDefault="00DD4BE2" w:rsidP="00DD76D9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4688AA8E" w14:textId="77777777" w:rsidR="00DD4BE2" w:rsidRPr="009A64C5" w:rsidRDefault="00DD4BE2" w:rsidP="00DD76D9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0403D544" w14:textId="77777777" w:rsidR="009A64C5" w:rsidRPr="009A64C5" w:rsidRDefault="009A64C5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Reconocimiento de pares ordenados en los cuatro cuadrantes del plano cartesiano.</w:t>
            </w:r>
          </w:p>
          <w:p w14:paraId="221956B7" w14:textId="77777777" w:rsidR="009A64C5" w:rsidRPr="009A64C5" w:rsidRDefault="009A64C5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Selección y reconocimiento de los datos que se dan como referencia para encontrar distancia entre puntos, puntos de división, perímetro y área poligonal, inclinación y pendiente.</w:t>
            </w:r>
          </w:p>
          <w:p w14:paraId="4120691F" w14:textId="77777777" w:rsidR="009A64C5" w:rsidRPr="009A64C5" w:rsidRDefault="009A64C5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Utiliza las formulas correctas y de forma crítica para encontrar la solución analítica en problemas sobre distancias entre puntos, puntos medios, áreas poligonales, pendientes y ecuaciones de la recta.</w:t>
            </w:r>
          </w:p>
          <w:p w14:paraId="136D9E69" w14:textId="77777777" w:rsidR="009A64C5" w:rsidRPr="009A64C5" w:rsidRDefault="009A64C5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Análisis de los datos de referencia para aplicar el formulario en determinados ejercicios en la resolución gráfica y analítica de la recta.</w:t>
            </w:r>
          </w:p>
          <w:p w14:paraId="6F62D4F1" w14:textId="77777777" w:rsidR="009A64C5" w:rsidRPr="009A64C5" w:rsidRDefault="009A64C5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Identificación y descripción de los elementos y características de las ecuaciones de la línea recta en el plano cartesiano.</w:t>
            </w:r>
          </w:p>
          <w:p w14:paraId="3D902799" w14:textId="77777777" w:rsidR="009A64C5" w:rsidRPr="009A64C5" w:rsidRDefault="009A64C5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Describe y deduce los pasos para la gráfica de funciones lineales y sistemas de ecuaciones en el plano cartesiano en la aplicación geogebra y derive.</w:t>
            </w:r>
          </w:p>
          <w:p w14:paraId="5E4BF0C5" w14:textId="77777777" w:rsidR="00DD4BE2" w:rsidRPr="009A64C5" w:rsidRDefault="009A64C5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Grafica pares ordenados en el plano cartesiano para encontrar la solución gráfica referente a distancias entre puntos, puntos medios, áreas poligonales, pendientes y ecuaciones de la recta.</w:t>
            </w:r>
          </w:p>
          <w:p w14:paraId="2260ADC1" w14:textId="77777777" w:rsidR="00DD4BE2" w:rsidRPr="009A64C5" w:rsidRDefault="00DD4BE2" w:rsidP="00DD76D9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71F68613" w14:textId="77777777" w:rsidR="00DD4BE2" w:rsidRPr="009A64C5" w:rsidRDefault="00DD4BE2" w:rsidP="00DD76D9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19827340" w14:textId="77777777" w:rsidR="009A64C5" w:rsidRPr="009A64C5" w:rsidRDefault="009A64C5" w:rsidP="00DD76D9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Participación activa en la resolución gráfica y analítica de la ecuación de una recta en el plano cartesiano.</w:t>
            </w:r>
          </w:p>
          <w:p w14:paraId="3C8C2AE7" w14:textId="77777777" w:rsidR="009A64C5" w:rsidRPr="009A64C5" w:rsidRDefault="009A64C5" w:rsidP="00DD76D9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 xml:space="preserve">Aplicación de pares ordenados para desarrollar áreas poligonales, </w:t>
            </w:r>
            <w:r w:rsidRPr="009A64C5">
              <w:rPr>
                <w:rFonts w:ascii="Arial" w:hAnsi="Arial" w:cs="Arial"/>
                <w:color w:val="833C0B" w:themeColor="accent2" w:themeShade="80"/>
              </w:rPr>
              <w:lastRenderedPageBreak/>
              <w:t>distancias entre puntos, pendientes positivas y negativas.</w:t>
            </w:r>
          </w:p>
          <w:p w14:paraId="6856B2C9" w14:textId="77777777" w:rsidR="009A64C5" w:rsidRPr="009A64C5" w:rsidRDefault="009A64C5" w:rsidP="00DD76D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Aplicación de fórmulas, procedimientos algorítmicos y heurísticos en la solución gráfica y analítica de la línea recta.</w:t>
            </w:r>
          </w:p>
          <w:p w14:paraId="6115C52D" w14:textId="77777777" w:rsidR="00DD4BE2" w:rsidRPr="009A64C5" w:rsidRDefault="009A64C5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Utilización de la aplicación geogebra y derive para la gráfica de funciones lineales y sistemas de ecuaciones.</w:t>
            </w:r>
          </w:p>
          <w:p w14:paraId="1B3A285D" w14:textId="77777777" w:rsidR="00DD4BE2" w:rsidRPr="009A64C5" w:rsidRDefault="00DD4BE2" w:rsidP="00DD76D9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212B4989" w14:textId="77777777" w:rsidR="00DD4BE2" w:rsidRPr="009A64C5" w:rsidRDefault="00DD4BE2" w:rsidP="00DD76D9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14B0C6C4" w14:textId="77777777" w:rsidR="00DD4BE2" w:rsidRPr="009A64C5" w:rsidRDefault="00DD4BE2" w:rsidP="00DD76D9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A64C5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5CC6174E" w14:textId="77777777" w:rsidR="00DD4BE2" w:rsidRPr="009A64C5" w:rsidRDefault="00DD4BE2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3678FDD4" w14:textId="77777777" w:rsidR="00DD4BE2" w:rsidRPr="009A64C5" w:rsidRDefault="00DD4BE2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5AAE7678" w14:textId="77777777" w:rsidR="00DD4BE2" w:rsidRPr="009A64C5" w:rsidRDefault="00DD4BE2" w:rsidP="00DD76D9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7203CC3B" w14:textId="77777777" w:rsidR="00DD4BE2" w:rsidRPr="009A64C5" w:rsidRDefault="00DD4BE2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16BEF031" w14:textId="77777777" w:rsidR="00FE4130" w:rsidRPr="009A64C5" w:rsidRDefault="00DD4BE2" w:rsidP="00DD76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A64C5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FE4130" w:rsidRPr="00514CD8" w14:paraId="2CC7FEF7" w14:textId="77777777" w:rsidTr="007F1859">
        <w:trPr>
          <w:jc w:val="center"/>
        </w:trPr>
        <w:tc>
          <w:tcPr>
            <w:tcW w:w="9889" w:type="dxa"/>
            <w:gridSpan w:val="3"/>
          </w:tcPr>
          <w:p w14:paraId="509A07C1" w14:textId="77777777" w:rsidR="002A3B1B" w:rsidRPr="009A64C5" w:rsidRDefault="002A3B1B" w:rsidP="002A3B1B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9A64C5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40285659" w14:textId="77777777" w:rsidR="002A3B1B" w:rsidRPr="009A64C5" w:rsidRDefault="002A3B1B" w:rsidP="002A3B1B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9A64C5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66856900" w14:textId="77777777" w:rsidR="002A3B1B" w:rsidRPr="009A64C5" w:rsidRDefault="002A3B1B" w:rsidP="002A3B1B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9A64C5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271A0895" w14:textId="77777777" w:rsidR="00FE4130" w:rsidRPr="009A64C5" w:rsidRDefault="009A64C5" w:rsidP="002A3B1B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9A64C5">
              <w:rPr>
                <w:rFonts w:ascii="Arial" w:hAnsi="Arial" w:cs="Arial"/>
                <w:color w:val="C00000"/>
                <w:lang w:val="es-ES_tradnl"/>
              </w:rPr>
              <w:t>Construcción de formularios geométricos para la aplicación en geometría analítica (Punto de división, áreas y perímetros, ecuaciones de la línea recta.</w:t>
            </w:r>
          </w:p>
        </w:tc>
      </w:tr>
      <w:tr w:rsidR="00FE4130" w:rsidRPr="00514CD8" w14:paraId="0962A3F2" w14:textId="77777777" w:rsidTr="007F1859">
        <w:trPr>
          <w:jc w:val="center"/>
        </w:trPr>
        <w:tc>
          <w:tcPr>
            <w:tcW w:w="9889" w:type="dxa"/>
            <w:gridSpan w:val="3"/>
          </w:tcPr>
          <w:p w14:paraId="0F8D2479" w14:textId="77777777" w:rsidR="002A3B1B" w:rsidRPr="009A64C5" w:rsidRDefault="002A3B1B" w:rsidP="009A64C5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9A64C5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lastRenderedPageBreak/>
              <w:t>BIBLIOGRAFÍA:</w:t>
            </w:r>
          </w:p>
          <w:p w14:paraId="34BCE829" w14:textId="77777777" w:rsidR="002A3B1B" w:rsidRPr="009A64C5" w:rsidRDefault="002A3B1B" w:rsidP="009A64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9A64C5"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4E233B32" w14:textId="77777777" w:rsidR="002A3B1B" w:rsidRPr="009A64C5" w:rsidRDefault="002A3B1B" w:rsidP="009A64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9A64C5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38A2BFE3" w14:textId="77777777" w:rsidR="002A3B1B" w:rsidRPr="009A64C5" w:rsidRDefault="002A3B1B" w:rsidP="009A64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9A64C5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56A82F52" w14:textId="77777777" w:rsidR="002A3B1B" w:rsidRPr="009A64C5" w:rsidRDefault="002A3B1B" w:rsidP="009A64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9A64C5"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0D2C3E0D" w14:textId="77777777" w:rsidR="00FE4130" w:rsidRPr="009A64C5" w:rsidRDefault="00FE4130" w:rsidP="009A64C5">
            <w:pPr>
              <w:pStyle w:val="Prrafodelista"/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7555235B" w14:textId="77777777" w:rsidR="00FE4130" w:rsidRPr="009A64C5" w:rsidRDefault="00FE4130" w:rsidP="009A64C5">
            <w:p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9A64C5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5E3A4175" w14:textId="77777777" w:rsidR="009A64C5" w:rsidRPr="009A64C5" w:rsidRDefault="00E13C9A" w:rsidP="009A64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1" w:history="1">
              <w:r w:rsidR="009A64C5" w:rsidRPr="009A64C5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https://www.la-epoca.com.bo/2020/09/30/y-que-es-pues-la-despatriarcalizacion/</w:t>
              </w:r>
            </w:hyperlink>
          </w:p>
          <w:p w14:paraId="7BEE18D1" w14:textId="77777777" w:rsidR="009A64C5" w:rsidRPr="009A64C5" w:rsidRDefault="00E13C9A" w:rsidP="009A64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2" w:history="1">
              <w:r w:rsidR="009A64C5" w:rsidRPr="009A64C5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https://www.bartolinasisa.org/2019/06/30/alianza-de-mujeres-presento-12-propuestas-trabajadas-desde-la-despatriarcalizacion/</w:t>
              </w:r>
            </w:hyperlink>
          </w:p>
          <w:p w14:paraId="783AF8AB" w14:textId="77777777" w:rsidR="00FE4130" w:rsidRPr="009A64C5" w:rsidRDefault="00E13C9A" w:rsidP="009A64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3" w:history="1">
              <w:r w:rsidR="009A64C5" w:rsidRPr="009A64C5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https://www.youtube.com/watch?v=ADFoxSKROcg</w:t>
              </w:r>
            </w:hyperlink>
          </w:p>
        </w:tc>
      </w:tr>
    </w:tbl>
    <w:p w14:paraId="28383D14" w14:textId="77777777" w:rsidR="00FE4130" w:rsidRPr="00B9573F" w:rsidRDefault="00FE4130" w:rsidP="00FE4130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108BEAA8" w14:textId="77777777" w:rsidR="00336F4D" w:rsidRDefault="00336F4D" w:rsidP="00FE4130">
      <w:pPr>
        <w:spacing w:after="0" w:line="240" w:lineRule="auto"/>
      </w:pPr>
    </w:p>
    <w:p w14:paraId="62B5DFF5" w14:textId="77777777" w:rsidR="00E00B61" w:rsidRDefault="00E00B61" w:rsidP="00FE4130">
      <w:pPr>
        <w:spacing w:after="0" w:line="240" w:lineRule="auto"/>
      </w:pPr>
    </w:p>
    <w:p w14:paraId="765DAB4B" w14:textId="77777777" w:rsidR="00E00B61" w:rsidRDefault="00E00B61" w:rsidP="00FE4130">
      <w:pPr>
        <w:spacing w:after="0" w:line="240" w:lineRule="auto"/>
      </w:pPr>
    </w:p>
    <w:p w14:paraId="02814EAA" w14:textId="77777777" w:rsidR="00E00B61" w:rsidRDefault="00E00B61" w:rsidP="00FE4130">
      <w:pPr>
        <w:spacing w:after="0" w:line="240" w:lineRule="auto"/>
      </w:pPr>
    </w:p>
    <w:p w14:paraId="35B39152" w14:textId="77777777" w:rsidR="00E00B61" w:rsidRDefault="00E00B61" w:rsidP="00FE4130">
      <w:pPr>
        <w:spacing w:after="0" w:line="240" w:lineRule="auto"/>
      </w:pPr>
    </w:p>
    <w:p w14:paraId="44DACE28" w14:textId="77777777" w:rsidR="00E00B61" w:rsidRDefault="00E00B61" w:rsidP="00FE4130">
      <w:pPr>
        <w:spacing w:after="0" w:line="240" w:lineRule="auto"/>
      </w:pPr>
    </w:p>
    <w:p w14:paraId="1923BD6F" w14:textId="77777777" w:rsidR="00E00B61" w:rsidRDefault="00E00B61" w:rsidP="00FE4130">
      <w:pPr>
        <w:spacing w:after="0" w:line="240" w:lineRule="auto"/>
      </w:pPr>
    </w:p>
    <w:p w14:paraId="0B270A31" w14:textId="77777777" w:rsidR="00E00B61" w:rsidRDefault="00E00B61" w:rsidP="00FE4130">
      <w:pPr>
        <w:spacing w:after="0" w:line="240" w:lineRule="auto"/>
      </w:pPr>
    </w:p>
    <w:p w14:paraId="73BEBC7C" w14:textId="77777777" w:rsidR="00E00B61" w:rsidRDefault="00E00B61" w:rsidP="00FE4130">
      <w:pPr>
        <w:spacing w:after="0" w:line="240" w:lineRule="auto"/>
      </w:pPr>
    </w:p>
    <w:p w14:paraId="7751D435" w14:textId="77777777" w:rsidR="00DD76D9" w:rsidRDefault="00DD76D9" w:rsidP="00FE4130">
      <w:pPr>
        <w:spacing w:after="0" w:line="240" w:lineRule="auto"/>
      </w:pPr>
    </w:p>
    <w:p w14:paraId="1946FC81" w14:textId="77777777" w:rsidR="00DD76D9" w:rsidRDefault="00DD76D9" w:rsidP="00FE4130">
      <w:pPr>
        <w:spacing w:after="0" w:line="240" w:lineRule="auto"/>
      </w:pPr>
    </w:p>
    <w:p w14:paraId="53518F18" w14:textId="77777777" w:rsidR="00DD76D9" w:rsidRDefault="00DD76D9" w:rsidP="00FE4130">
      <w:pPr>
        <w:spacing w:after="0" w:line="240" w:lineRule="auto"/>
      </w:pPr>
    </w:p>
    <w:p w14:paraId="7AEB6854" w14:textId="77777777" w:rsidR="00DD76D9" w:rsidRDefault="00DD76D9" w:rsidP="00FE4130">
      <w:pPr>
        <w:spacing w:after="0" w:line="240" w:lineRule="auto"/>
      </w:pPr>
    </w:p>
    <w:p w14:paraId="340E4BD6" w14:textId="77777777" w:rsidR="00DD76D9" w:rsidRDefault="00DD76D9" w:rsidP="00FE4130">
      <w:pPr>
        <w:spacing w:after="0" w:line="240" w:lineRule="auto"/>
      </w:pPr>
    </w:p>
    <w:p w14:paraId="23802B2F" w14:textId="77777777" w:rsidR="00DD76D9" w:rsidRDefault="00DD76D9" w:rsidP="00FE4130">
      <w:pPr>
        <w:spacing w:after="0" w:line="240" w:lineRule="auto"/>
      </w:pPr>
    </w:p>
    <w:p w14:paraId="070566C5" w14:textId="77777777" w:rsidR="00DD76D9" w:rsidRDefault="00DD76D9" w:rsidP="00FE4130">
      <w:pPr>
        <w:spacing w:after="0" w:line="240" w:lineRule="auto"/>
      </w:pPr>
    </w:p>
    <w:p w14:paraId="75444BFC" w14:textId="77777777" w:rsidR="00DD76D9" w:rsidRDefault="00DD76D9" w:rsidP="00FE4130">
      <w:pPr>
        <w:spacing w:after="0" w:line="240" w:lineRule="auto"/>
      </w:pPr>
    </w:p>
    <w:p w14:paraId="5823FA22" w14:textId="77777777" w:rsidR="00DD76D9" w:rsidRDefault="00DD76D9" w:rsidP="00FE4130">
      <w:pPr>
        <w:spacing w:after="0" w:line="240" w:lineRule="auto"/>
      </w:pPr>
    </w:p>
    <w:p w14:paraId="773FC04B" w14:textId="77777777" w:rsidR="00DD76D9" w:rsidRDefault="00DD76D9" w:rsidP="00FE4130">
      <w:pPr>
        <w:spacing w:after="0" w:line="240" w:lineRule="auto"/>
      </w:pPr>
    </w:p>
    <w:p w14:paraId="63C0E432" w14:textId="77777777" w:rsidR="00DD76D9" w:rsidRDefault="00DD76D9" w:rsidP="00FE4130">
      <w:pPr>
        <w:spacing w:after="0" w:line="240" w:lineRule="auto"/>
      </w:pPr>
    </w:p>
    <w:p w14:paraId="79FF422E" w14:textId="77777777" w:rsidR="00DD76D9" w:rsidRDefault="00DD76D9" w:rsidP="00FE4130">
      <w:pPr>
        <w:spacing w:after="0" w:line="240" w:lineRule="auto"/>
      </w:pPr>
    </w:p>
    <w:p w14:paraId="509ACDC1" w14:textId="77777777" w:rsidR="00DD76D9" w:rsidRDefault="00DD76D9" w:rsidP="00FE4130">
      <w:pPr>
        <w:spacing w:after="0" w:line="240" w:lineRule="auto"/>
      </w:pPr>
    </w:p>
    <w:p w14:paraId="5DD44672" w14:textId="77777777" w:rsidR="00DD76D9" w:rsidRDefault="00DD76D9" w:rsidP="00FE4130">
      <w:pPr>
        <w:spacing w:after="0" w:line="240" w:lineRule="auto"/>
      </w:pPr>
    </w:p>
    <w:p w14:paraId="339F5B62" w14:textId="77777777" w:rsidR="00DD76D9" w:rsidRDefault="00DD76D9" w:rsidP="00FE4130">
      <w:pPr>
        <w:spacing w:after="0" w:line="240" w:lineRule="auto"/>
      </w:pPr>
    </w:p>
    <w:p w14:paraId="03817B86" w14:textId="77777777" w:rsidR="00DD76D9" w:rsidRDefault="00DD76D9" w:rsidP="00FE4130">
      <w:pPr>
        <w:spacing w:after="0" w:line="240" w:lineRule="auto"/>
      </w:pPr>
    </w:p>
    <w:p w14:paraId="196C6AA5" w14:textId="77777777" w:rsidR="00DD76D9" w:rsidRDefault="00DD76D9" w:rsidP="00FE4130">
      <w:pPr>
        <w:spacing w:after="0" w:line="240" w:lineRule="auto"/>
      </w:pPr>
    </w:p>
    <w:p w14:paraId="6F4400CC" w14:textId="77777777" w:rsidR="00DD76D9" w:rsidRDefault="00DD76D9" w:rsidP="00FE4130">
      <w:pPr>
        <w:spacing w:after="0" w:line="240" w:lineRule="auto"/>
      </w:pPr>
    </w:p>
    <w:p w14:paraId="1EDF8F8B" w14:textId="77777777" w:rsidR="00DD76D9" w:rsidRDefault="00DD76D9" w:rsidP="00FE4130">
      <w:pPr>
        <w:spacing w:after="0" w:line="240" w:lineRule="auto"/>
      </w:pPr>
    </w:p>
    <w:p w14:paraId="01927DAC" w14:textId="77777777" w:rsidR="00DD76D9" w:rsidRDefault="00DD76D9" w:rsidP="00FE4130">
      <w:pPr>
        <w:spacing w:after="0" w:line="240" w:lineRule="auto"/>
      </w:pPr>
    </w:p>
    <w:p w14:paraId="6BEBEF79" w14:textId="77777777" w:rsidR="00DD76D9" w:rsidRDefault="00DD76D9" w:rsidP="00FE4130">
      <w:pPr>
        <w:spacing w:after="0" w:line="240" w:lineRule="auto"/>
      </w:pPr>
    </w:p>
    <w:p w14:paraId="554ED371" w14:textId="77777777" w:rsidR="00DD76D9" w:rsidRDefault="00DD76D9" w:rsidP="00FE4130">
      <w:pPr>
        <w:spacing w:after="0" w:line="240" w:lineRule="auto"/>
      </w:pPr>
    </w:p>
    <w:p w14:paraId="4C127D60" w14:textId="77777777" w:rsidR="00DD76D9" w:rsidRDefault="00DD76D9" w:rsidP="00FE4130">
      <w:pPr>
        <w:spacing w:after="0" w:line="240" w:lineRule="auto"/>
      </w:pPr>
    </w:p>
    <w:p w14:paraId="7C60B838" w14:textId="77777777" w:rsidR="00E00B61" w:rsidRDefault="00E00B61" w:rsidP="00FE4130">
      <w:pPr>
        <w:spacing w:after="0" w:line="240" w:lineRule="auto"/>
      </w:pPr>
    </w:p>
    <w:p w14:paraId="25882F36" w14:textId="77777777" w:rsidR="00E00B61" w:rsidRDefault="00E00B61" w:rsidP="00FE4130">
      <w:pPr>
        <w:spacing w:after="0" w:line="240" w:lineRule="auto"/>
      </w:pPr>
    </w:p>
    <w:p w14:paraId="7487EFA0" w14:textId="77777777" w:rsidR="00E00B61" w:rsidRPr="00FE4130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1E00B221" w14:textId="77777777" w:rsidR="00E00B61" w:rsidRPr="00B9573F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1BBE7023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73E0A183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0BA124A4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40075968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74FDBC9A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45394745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1700E7D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02E8A4E2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Sext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320A32EA" w14:textId="77777777" w:rsidR="00E00B61" w:rsidRPr="00514CD8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E00B61" w:rsidRPr="00514CD8" w14:paraId="17E66724" w14:textId="77777777" w:rsidTr="007F1859">
        <w:trPr>
          <w:jc w:val="center"/>
        </w:trPr>
        <w:tc>
          <w:tcPr>
            <w:tcW w:w="9889" w:type="dxa"/>
            <w:gridSpan w:val="3"/>
          </w:tcPr>
          <w:p w14:paraId="4C50196B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37EC099E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7539D3E1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468244A4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E90229F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A8CD579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E00B61" w:rsidRPr="00514CD8" w14:paraId="1973A7A5" w14:textId="77777777" w:rsidTr="007F1859">
        <w:trPr>
          <w:jc w:val="center"/>
        </w:trPr>
        <w:tc>
          <w:tcPr>
            <w:tcW w:w="9889" w:type="dxa"/>
            <w:gridSpan w:val="3"/>
          </w:tcPr>
          <w:p w14:paraId="7D0F7DEE" w14:textId="77777777" w:rsidR="00E00B61" w:rsidRPr="005F7F6E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5F7F6E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565F19F5" w14:textId="77777777" w:rsidR="00E00B61" w:rsidRPr="005F7F6E" w:rsidRDefault="00E00B61" w:rsidP="00990473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5F7F6E">
              <w:rPr>
                <w:rFonts w:ascii="Arial" w:hAnsi="Arial" w:cs="Arial"/>
                <w:color w:val="0070C0"/>
              </w:rPr>
              <w:t>F</w:t>
            </w:r>
            <w:r w:rsidRPr="005F7F6E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5F7F6E">
              <w:rPr>
                <w:rFonts w:ascii="Arial" w:hAnsi="Arial" w:cs="Arial"/>
                <w:color w:val="0070C0"/>
              </w:rPr>
              <w:t xml:space="preserve">, </w:t>
            </w:r>
            <w:r w:rsidR="005F7F6E" w:rsidRPr="005F7F6E">
              <w:rPr>
                <w:rFonts w:ascii="Arial" w:eastAsia="Arial" w:hAnsi="Arial" w:cs="Arial"/>
                <w:color w:val="0070C0"/>
              </w:rPr>
              <w:t>a partir del estudio de la secciones cónicas (circunferencia) y su aplicación</w:t>
            </w:r>
            <w:r w:rsidRPr="005F7F6E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5F7F6E">
              <w:rPr>
                <w:rFonts w:ascii="Arial" w:hAnsi="Arial" w:cs="Arial"/>
                <w:color w:val="0070C0"/>
              </w:rPr>
              <w:t xml:space="preserve"> </w:t>
            </w:r>
            <w:r w:rsidRPr="005F7F6E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5F7F6E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5F7F6E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E00B61" w:rsidRPr="00514CD8" w14:paraId="2E186606" w14:textId="77777777" w:rsidTr="007F1859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04F31E0A" w14:textId="77777777" w:rsidR="00E00B61" w:rsidRPr="005F7F6E" w:rsidRDefault="00E00B61" w:rsidP="005F7F6E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5F7F6E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7DD428D7" w14:textId="77777777" w:rsidR="005F7F6E" w:rsidRPr="005F7F6E" w:rsidRDefault="005F7F6E" w:rsidP="005F7F6E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F7F6E">
              <w:rPr>
                <w:rFonts w:ascii="Arial" w:eastAsia="Arial" w:hAnsi="Arial" w:cs="Arial"/>
                <w:color w:val="002060"/>
              </w:rPr>
              <w:t>LA CIRCUNFERENCIA Y LOS SABERES CULTURALES</w:t>
            </w:r>
          </w:p>
          <w:p w14:paraId="4F2FBDAF" w14:textId="77777777" w:rsidR="005F7F6E" w:rsidRPr="005F7F6E" w:rsidRDefault="005F7F6E" w:rsidP="005F7F6E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5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F7F6E">
              <w:rPr>
                <w:rFonts w:ascii="Arial" w:hAnsi="Arial" w:cs="Arial"/>
                <w:color w:val="002060"/>
                <w:lang w:val="es-ES_tradnl"/>
              </w:rPr>
              <w:t>Secciones Cónicas: La circunferencia.</w:t>
            </w:r>
          </w:p>
          <w:p w14:paraId="758CCCE5" w14:textId="77777777" w:rsidR="005F7F6E" w:rsidRPr="005F7F6E" w:rsidRDefault="005F7F6E" w:rsidP="005F7F6E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5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F7F6E">
              <w:rPr>
                <w:rFonts w:ascii="Arial" w:hAnsi="Arial" w:cs="Arial"/>
                <w:color w:val="002060"/>
                <w:lang w:val="es-ES_tradnl"/>
              </w:rPr>
              <w:t>La circunferencia y sus ecuaciones.</w:t>
            </w:r>
          </w:p>
          <w:p w14:paraId="359D63BB" w14:textId="77777777" w:rsidR="005F7F6E" w:rsidRPr="005F7F6E" w:rsidRDefault="005F7F6E" w:rsidP="005F7F6E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5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F7F6E">
              <w:rPr>
                <w:rFonts w:ascii="Arial" w:hAnsi="Arial" w:cs="Arial"/>
                <w:color w:val="002060"/>
                <w:lang w:val="es-ES_tradnl"/>
              </w:rPr>
              <w:t>Elementos notables de la circunferencia.</w:t>
            </w:r>
          </w:p>
          <w:p w14:paraId="7207BE32" w14:textId="77777777" w:rsidR="00E00B61" w:rsidRPr="005F7F6E" w:rsidRDefault="005F7F6E" w:rsidP="005F7F6E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F7F6E">
              <w:rPr>
                <w:rFonts w:ascii="Arial" w:hAnsi="Arial" w:cs="Arial"/>
                <w:color w:val="002060"/>
                <w:lang w:val="es-ES_tradnl"/>
              </w:rPr>
              <w:t>Problemas de aplicación.</w:t>
            </w:r>
          </w:p>
        </w:tc>
      </w:tr>
      <w:tr w:rsidR="00E00B61" w:rsidRPr="00514CD8" w14:paraId="3483D925" w14:textId="77777777" w:rsidTr="007F1859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790EB058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3901AB4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0A5D3340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E00B61" w:rsidRPr="00514CD8" w14:paraId="4B028C4E" w14:textId="77777777" w:rsidTr="007F1859">
        <w:trPr>
          <w:jc w:val="center"/>
        </w:trPr>
        <w:tc>
          <w:tcPr>
            <w:tcW w:w="4211" w:type="dxa"/>
          </w:tcPr>
          <w:p w14:paraId="412E3170" w14:textId="77777777" w:rsidR="00E00B61" w:rsidRPr="005F7F6E" w:rsidRDefault="00E00B61" w:rsidP="005F7F6E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5F7F6E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242B7D17" w14:textId="77777777" w:rsidR="00E00B61" w:rsidRPr="005F7F6E" w:rsidRDefault="00E00B61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336AA84F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Revisión de saberes y conocimientos previos referidos a la circunferencia, sus elementos, su gráfica en el plano cartesiano.</w:t>
            </w:r>
          </w:p>
          <w:p w14:paraId="1DC7A715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rPr>
                <w:rFonts w:ascii="Arial" w:hAnsi="Arial" w:cs="Arial"/>
                <w:color w:val="7030A0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Promovemos el uso adecuado de las TICs en el trabajo individual, entre pares y en comunidades de aprendizaje en todas las actividades analíticas y gráficas de las circunferencias utilizando las aplicaciones Geogebra y Derive.</w:t>
            </w:r>
          </w:p>
          <w:p w14:paraId="0F6195F1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lastRenderedPageBreak/>
              <w:t>Observamos diapositivas sobre el uso de la circunferencia en la tecnología y la producción.</w:t>
            </w:r>
          </w:p>
          <w:p w14:paraId="2DC1F2B4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Observamos la descripción de fenómenos del cosmos y el movimiento de los planetas, cometas y satélites, aplicando las ecuaciones y elementos de la circunferencia.</w:t>
            </w:r>
          </w:p>
          <w:p w14:paraId="0488A70E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Indagamos prácticas y experiencias cotidianas con relación al uso de la circunferencia por nuestros antepasados para describir fenómenos naturales</w:t>
            </w:r>
          </w:p>
          <w:p w14:paraId="097D7864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Utilizamos fórmulas para encontrar la solución analítica de la circunferencia.</w:t>
            </w:r>
          </w:p>
          <w:p w14:paraId="2D803F90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Determinamos la ecuación de la circunferencia a partir de ciertos datos que se dan.</w:t>
            </w:r>
          </w:p>
          <w:p w14:paraId="2C1349BC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Determinamos las ecuaciones de la recta tangente a una circunferencia conociendo el punto de tangencia o la pendiente de la recta o un punto exterior a la circunferencia por el que pasa la recta.</w:t>
            </w:r>
          </w:p>
          <w:p w14:paraId="7B0083A4" w14:textId="77777777" w:rsidR="00E00B61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los videos: </w:t>
            </w:r>
            <w:r w:rsidRPr="005F7F6E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Lucha por la despatriarcalización, Descolonizar, descapitalizar y despatriarcalizar,</w:t>
            </w: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la búsqueda de una igualdad de género y de mejores oportunidades para la mujer en ámbitos socioculturales de nuestra comunidad.</w:t>
            </w:r>
          </w:p>
          <w:p w14:paraId="5DC71C51" w14:textId="77777777" w:rsidR="00E00B61" w:rsidRPr="005F7F6E" w:rsidRDefault="00E00B61" w:rsidP="005F7F6E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3A964570" w14:textId="77777777" w:rsidR="00E00B61" w:rsidRPr="005F7F6E" w:rsidRDefault="00E00B61" w:rsidP="005F7F6E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5F7F6E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31F2B6C0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Analizamos las características de los elementos de la circunferencia (circunferencia tangente y secante), utilizando material educativo en situaciones práctica.</w:t>
            </w:r>
          </w:p>
          <w:p w14:paraId="4759AE27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Modelamos la circunferencia en estructuras y objetos tecnológicos de nuestras naciones para desarrollar el pensamiento creativo y la aplicación en actividades de producción.</w:t>
            </w:r>
          </w:p>
          <w:p w14:paraId="567AF62B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hAnsi="Arial" w:cs="Arial"/>
                <w:color w:val="7030A0"/>
              </w:rPr>
              <w:t>Utilizamos adecuadamente las TICs en la toma de imágenes para la identificación y reconocimiento de los elementos de la circunferencia en el plano cartesiano.</w:t>
            </w:r>
          </w:p>
          <w:p w14:paraId="4642ADF5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hAnsi="Arial" w:cs="Arial"/>
                <w:color w:val="7030A0"/>
              </w:rPr>
              <w:t>Describimos los procedimientos para determinar las ecuaciones de las circunferencias, de las rectas tangentes a partir de cierto tipo de datos que se dan.</w:t>
            </w:r>
          </w:p>
          <w:p w14:paraId="07185DC9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lang w:val="es-BO" w:eastAsia="es-ES"/>
              </w:rPr>
              <w:lastRenderedPageBreak/>
              <w:t>Esquematizamos en mapas conceptuales como estrategia de aprendizaje para consolidar nuestros saberes y conocimientos referidos a la unidad temática.</w:t>
            </w:r>
          </w:p>
          <w:p w14:paraId="4CD289F6" w14:textId="77777777" w:rsidR="00E00B61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lang w:val="es-BO"/>
              </w:rPr>
              <w:t xml:space="preserve">Analizamos y reflexionamos sobre la publicación: </w:t>
            </w:r>
            <w:r w:rsidRPr="005F7F6E">
              <w:rPr>
                <w:rFonts w:ascii="Arial" w:hAnsi="Arial" w:cs="Arial"/>
                <w:b/>
                <w:i/>
                <w:color w:val="7030A0"/>
                <w:szCs w:val="36"/>
              </w:rPr>
              <w:t>De empleada a ministra!, despatriarcalización en Bolivia</w:t>
            </w:r>
            <w:r w:rsidRPr="005F7F6E">
              <w:rPr>
                <w:rFonts w:ascii="Arial" w:hAnsi="Arial" w:cs="Arial"/>
                <w:bCs/>
                <w:color w:val="7030A0"/>
              </w:rPr>
              <w:t>, como es el rol de la mujer en distintos ámbitos socioculturales de nuestra comunidad.</w:t>
            </w:r>
          </w:p>
          <w:p w14:paraId="44038712" w14:textId="77777777" w:rsidR="00E00B61" w:rsidRPr="005F7F6E" w:rsidRDefault="00E00B61" w:rsidP="005F7F6E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56619C2C" w14:textId="77777777" w:rsidR="00E00B61" w:rsidRPr="005F7F6E" w:rsidRDefault="00E00B61" w:rsidP="005F7F6E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5F7F6E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79B12DA1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Valoramos la importancia del uso de la circunferencia tomando en cuenta su aplicación a la ciencia, tecnología, producción, astronomía y el medio ambiente.</w:t>
            </w:r>
          </w:p>
          <w:p w14:paraId="1D307E0A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Reflexionamos críticamente sobre la importancia de la circunferencia y su aplicación en nuestro contexto sociocultural.</w:t>
            </w:r>
          </w:p>
          <w:p w14:paraId="6860058B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Reflexionamos analítica y críticamente sobre la utilización de la circunferencia en la cultura andina y su aplicación en diversas actividades comunitarias.</w:t>
            </w:r>
          </w:p>
          <w:p w14:paraId="46C1A360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5F7F6E">
              <w:rPr>
                <w:rFonts w:ascii="Arial" w:hAnsi="Arial" w:cs="Arial"/>
                <w:color w:val="7030A0"/>
              </w:rPr>
              <w:t>Valoramos el uso apropiado y adecuado de las TICs (Geogebra y Derive) en el aprendizaje, desarrollo y gráfica de la circunferencia en el plano cartesiano.</w:t>
            </w:r>
            <w:r w:rsidRPr="005F7F6E">
              <w:rPr>
                <w:rFonts w:ascii="Arial" w:eastAsia="Times New Roman" w:hAnsi="Arial" w:cs="Arial"/>
                <w:color w:val="7030A0"/>
                <w:lang w:val="es-BO" w:eastAsia="es-ES"/>
              </w:rPr>
              <w:t xml:space="preserve"> </w:t>
            </w:r>
          </w:p>
          <w:p w14:paraId="0DA579B6" w14:textId="77777777" w:rsidR="00E00B61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</w:rPr>
            </w:pPr>
            <w:r w:rsidRPr="005F7F6E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Reflexionamos y valoramos sobre el video observado, profundizar sobre la importancia de lograr una igualdad de oportunidades, una igualdad de género sin discriminación y sin violencia a fin de buscar una convivencia pacífica y armónica en nuestra sociedad.</w:t>
            </w:r>
          </w:p>
          <w:p w14:paraId="203AFACF" w14:textId="77777777" w:rsidR="00E00B61" w:rsidRPr="005F7F6E" w:rsidRDefault="00E00B61" w:rsidP="005F7F6E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11B499D0" w14:textId="77777777" w:rsidR="00E00B61" w:rsidRPr="005F7F6E" w:rsidRDefault="00E00B61" w:rsidP="005F7F6E">
            <w:pPr>
              <w:spacing w:after="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5F7F6E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587D8665" w14:textId="77777777" w:rsidR="005F7F6E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7030A0"/>
                <w:szCs w:val="24"/>
                <w:lang w:val="es-BO"/>
              </w:rPr>
            </w:pPr>
            <w:r w:rsidRPr="005F7F6E">
              <w:rPr>
                <w:rFonts w:ascii="Arial" w:hAnsi="Arial" w:cs="Arial"/>
                <w:color w:val="7030A0"/>
                <w:szCs w:val="24"/>
                <w:lang w:val="es-BO"/>
              </w:rPr>
              <w:t>Elaboramos fichas educativas  tomando en cuenta la posición de la circunferencia en el sistema cartesiano para encontrar sus elementos y sus ecuaciones.</w:t>
            </w:r>
          </w:p>
          <w:p w14:paraId="6299B59E" w14:textId="77777777" w:rsidR="00E00B61" w:rsidRPr="005F7F6E" w:rsidRDefault="005F7F6E" w:rsidP="005F7F6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0" w:hanging="170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5F7F6E">
              <w:rPr>
                <w:rFonts w:ascii="Arial" w:hAnsi="Arial" w:cs="Arial"/>
                <w:color w:val="7030A0"/>
                <w:szCs w:val="24"/>
                <w:lang w:val="es-BO"/>
              </w:rPr>
              <w:t>Elaboramos la modelización de la circunferencia tangente y secante en un cono utilizando material reciclable.</w:t>
            </w:r>
          </w:p>
        </w:tc>
        <w:tc>
          <w:tcPr>
            <w:tcW w:w="1843" w:type="dxa"/>
          </w:tcPr>
          <w:p w14:paraId="3DD961F0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6º. </w:t>
            </w:r>
          </w:p>
          <w:p w14:paraId="578F1179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69E2E45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1D61C258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A696310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480A4663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D3B1B2E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6F8E9E08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D518F71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4CF8C9AD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F5DD3B3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4D8F82C5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598AC71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 xml:space="preserve">Materiales de </w:t>
            </w: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>los estudiantes.</w:t>
            </w:r>
          </w:p>
          <w:p w14:paraId="1D1C1B9B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A5BD7C2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10710E23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C381454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</w:t>
            </w:r>
            <w:r w:rsidR="007A3E51">
              <w:rPr>
                <w:rFonts w:ascii="Arial" w:hAnsi="Arial" w:cs="Arial"/>
                <w:color w:val="00B050"/>
                <w:lang w:val="es-ES_tradnl"/>
              </w:rPr>
              <w:t xml:space="preserve"> y Derive</w:t>
            </w:r>
            <w:r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6E70BC85" w14:textId="77777777" w:rsidR="00E00B61" w:rsidRPr="00337F2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75FD2AA2" w14:textId="77777777" w:rsidR="00E00B61" w:rsidRDefault="00E00B61" w:rsidP="005F7F6E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0C596D7C" w14:textId="77777777" w:rsidR="00E00B61" w:rsidRDefault="00E00B61" w:rsidP="005F7F6E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5DC9DF6C" w14:textId="77777777" w:rsidR="00E00B61" w:rsidRDefault="00E00B61" w:rsidP="005F7F6E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248D26FA" w14:textId="77777777" w:rsidR="00E00B61" w:rsidRDefault="00E00B61" w:rsidP="005F7F6E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561CF825" w14:textId="77777777" w:rsidR="00E00B61" w:rsidRDefault="00E00B61" w:rsidP="005F7F6E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30688D8B" w14:textId="77777777" w:rsidR="00E00B61" w:rsidRDefault="00E00B61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360AC8C4" w14:textId="77777777" w:rsidR="00E00B61" w:rsidRDefault="00E00B61" w:rsidP="005F7F6E">
            <w:pPr>
              <w:pStyle w:val="Normal2"/>
              <w:numPr>
                <w:ilvl w:val="0"/>
                <w:numId w:val="2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 xml:space="preserve">Escucha con atención la participación de los demás, respetando su opinión y sus puntos </w:t>
            </w:r>
            <w:r>
              <w:rPr>
                <w:color w:val="833C0B" w:themeColor="accent2" w:themeShade="80"/>
              </w:rPr>
              <w:lastRenderedPageBreak/>
              <w:t>de vista.</w:t>
            </w:r>
          </w:p>
          <w:p w14:paraId="56C4D4AE" w14:textId="77777777" w:rsidR="00E00B61" w:rsidRDefault="00E00B61" w:rsidP="005F7F6E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81FEA01" w14:textId="77777777" w:rsidR="00E00B61" w:rsidRDefault="00E00B61" w:rsidP="005F7F6E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5B611D8D" w14:textId="77777777" w:rsidR="005F7F6E" w:rsidRDefault="005F7F6E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Define los conceptos sobre la circunferencia como parte de una sección cónica.</w:t>
            </w:r>
          </w:p>
          <w:p w14:paraId="37B7875C" w14:textId="77777777" w:rsidR="005F7F6E" w:rsidRDefault="005F7F6E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Conceptualiza los elementos y propiedades de una circunferencia.</w:t>
            </w:r>
          </w:p>
          <w:p w14:paraId="16D0A5CC" w14:textId="77777777" w:rsidR="005F7F6E" w:rsidRDefault="005F7F6E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Reconoce las diferentes posiciones que toma la circunferencia en el plano cartesiano (tangente y secante).</w:t>
            </w:r>
          </w:p>
          <w:p w14:paraId="5D7540A0" w14:textId="77777777" w:rsidR="005F7F6E" w:rsidRDefault="005F7F6E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Determinación de la ecuación de la o las circunferencias que satisfacen ciertas condiciones dadas.</w:t>
            </w:r>
          </w:p>
          <w:p w14:paraId="763D18D5" w14:textId="77777777" w:rsidR="005F7F6E" w:rsidRDefault="005F7F6E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Deduce las ecuaciones de la recta tangente conociendo cierto tipo de datos como puntos exteriores o pendientes de la recta dada.</w:t>
            </w:r>
          </w:p>
          <w:p w14:paraId="20EE9400" w14:textId="77777777" w:rsidR="00E00B61" w:rsidRDefault="005F7F6E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000000"/>
              </w:rPr>
              <w:t>Comprende y analiza los conocimientos y saberes de la circunferencia en sus aplicaciones a la ciencia, tecnología y producción.</w:t>
            </w:r>
          </w:p>
          <w:p w14:paraId="7BB077C6" w14:textId="77777777" w:rsidR="00E00B61" w:rsidRDefault="00E00B61" w:rsidP="005F7F6E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3BEFD47A" w14:textId="77777777" w:rsidR="00E00B61" w:rsidRDefault="00E00B61" w:rsidP="005F7F6E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7AB7155F" w14:textId="77777777" w:rsidR="005F7F6E" w:rsidRDefault="005F7F6E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Participa de forma activa en la indagación del origen de las cónicas (circunferencia).</w:t>
            </w:r>
          </w:p>
          <w:p w14:paraId="5CBBE189" w14:textId="77777777" w:rsidR="005F7F6E" w:rsidRDefault="005F7F6E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Maneja adecuadamente las fichas educativas como formulario para determinar las ecuaciones de la circunferencia, en el plano cartesiano.</w:t>
            </w:r>
          </w:p>
          <w:p w14:paraId="2EC820B5" w14:textId="77777777" w:rsidR="005F7F6E" w:rsidRDefault="005F7F6E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Utiliza estrategias gráficas para dibujar la circunferencia en el plano cartesiano.</w:t>
            </w:r>
          </w:p>
          <w:p w14:paraId="4E9B94B9" w14:textId="77777777" w:rsidR="00E00B61" w:rsidRDefault="005F7F6E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000000"/>
              </w:rPr>
              <w:t>Aplica formulas sobre la recta y la circunferencia para encontrar la ecuación de la recta tangente conociendo cierto tipo de datos como puntos exteriores o pendientes de la recta dada.</w:t>
            </w:r>
          </w:p>
          <w:p w14:paraId="41A5564C" w14:textId="77777777" w:rsidR="00E00B61" w:rsidRDefault="00E00B61" w:rsidP="005F7F6E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EEC7A52" w14:textId="77777777" w:rsidR="00E00B61" w:rsidRDefault="00E00B61" w:rsidP="005F7F6E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511D9E63" w14:textId="77777777" w:rsidR="00E00B61" w:rsidRDefault="00E00B61" w:rsidP="005F7F6E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78522CE1" w14:textId="77777777" w:rsidR="00E00B61" w:rsidRDefault="00E00B61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0390A9AE" w14:textId="77777777" w:rsidR="00E00B61" w:rsidRDefault="00E00B61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t xml:space="preserve">Utiliza, según lo establecido en las normas, el micrófono y la cámara </w:t>
            </w:r>
            <w:r>
              <w:rPr>
                <w:rFonts w:ascii="Arial" w:hAnsi="Arial" w:cs="Arial"/>
                <w:color w:val="833C0B" w:themeColor="accent2" w:themeShade="80"/>
              </w:rPr>
              <w:lastRenderedPageBreak/>
              <w:t>durante el desarrollo de la clase virtual y/o presencial.</w:t>
            </w:r>
          </w:p>
          <w:p w14:paraId="5FCA2817" w14:textId="77777777" w:rsidR="00E00B61" w:rsidRDefault="00E00B61" w:rsidP="005F7F6E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6970D6D1" w14:textId="77777777" w:rsidR="00E00B61" w:rsidRDefault="00E00B61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28EDEF50" w14:textId="77777777" w:rsidR="00E00B61" w:rsidRPr="00E00B61" w:rsidRDefault="00E00B61" w:rsidP="005F7F6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E00B61" w:rsidRPr="00514CD8" w14:paraId="2FD1A7D1" w14:textId="77777777" w:rsidTr="007F1859">
        <w:trPr>
          <w:jc w:val="center"/>
        </w:trPr>
        <w:tc>
          <w:tcPr>
            <w:tcW w:w="9889" w:type="dxa"/>
            <w:gridSpan w:val="3"/>
          </w:tcPr>
          <w:p w14:paraId="3BCD67AD" w14:textId="77777777" w:rsidR="00E00B61" w:rsidRPr="005F7F6E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5F7F6E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520F1B6F" w14:textId="77777777" w:rsidR="00E00B61" w:rsidRPr="005F7F6E" w:rsidRDefault="00E00B61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5F7F6E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289C4505" w14:textId="77777777" w:rsidR="00E00B61" w:rsidRPr="005F7F6E" w:rsidRDefault="00E00B61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5F7F6E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0E10A68A" w14:textId="77777777" w:rsidR="00E00B61" w:rsidRPr="005F7F6E" w:rsidRDefault="005F7F6E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5F7F6E">
              <w:rPr>
                <w:rFonts w:ascii="Arial" w:hAnsi="Arial" w:cs="Arial"/>
                <w:color w:val="C00000"/>
                <w:szCs w:val="24"/>
                <w:lang w:val="es-ES_tradnl"/>
              </w:rPr>
              <w:t>Elaboración y exposición de material educativo sobre las secciones cónicas para mostrar del porqué del nombre de cónicas y de donde provienen sus ecuaciones y sus elementos.</w:t>
            </w:r>
          </w:p>
        </w:tc>
      </w:tr>
      <w:tr w:rsidR="00E00B61" w:rsidRPr="00514CD8" w14:paraId="6652BFB7" w14:textId="77777777" w:rsidTr="007F1859">
        <w:trPr>
          <w:jc w:val="center"/>
        </w:trPr>
        <w:tc>
          <w:tcPr>
            <w:tcW w:w="9889" w:type="dxa"/>
            <w:gridSpan w:val="3"/>
          </w:tcPr>
          <w:p w14:paraId="191FD2CC" w14:textId="77777777" w:rsidR="00E00B61" w:rsidRPr="005F7F6E" w:rsidRDefault="00E00B61" w:rsidP="005F7F6E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5F7F6E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lastRenderedPageBreak/>
              <w:t>BIBLIOGRAFÍA:</w:t>
            </w:r>
          </w:p>
          <w:p w14:paraId="74E695BA" w14:textId="77777777" w:rsidR="00E00B61" w:rsidRPr="005F7F6E" w:rsidRDefault="00E00B61" w:rsidP="005F7F6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5F7F6E"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4D0AF48F" w14:textId="77777777" w:rsidR="00E00B61" w:rsidRPr="005F7F6E" w:rsidRDefault="00E00B61" w:rsidP="005F7F6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5F7F6E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3854F2AF" w14:textId="77777777" w:rsidR="00E00B61" w:rsidRPr="005F7F6E" w:rsidRDefault="00E00B61" w:rsidP="005F7F6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5F7F6E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2DEEEA28" w14:textId="77777777" w:rsidR="00E00B61" w:rsidRPr="005F7F6E" w:rsidRDefault="00E00B61" w:rsidP="005F7F6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5F7F6E"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4199DE6B" w14:textId="77777777" w:rsidR="00E00B61" w:rsidRPr="005F7F6E" w:rsidRDefault="00E00B61" w:rsidP="005F7F6E">
            <w:pPr>
              <w:pStyle w:val="Prrafodelista"/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46F67933" w14:textId="77777777" w:rsidR="00E00B61" w:rsidRPr="005F7F6E" w:rsidRDefault="00E00B61" w:rsidP="005F7F6E">
            <w:p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5F7F6E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78947A8E" w14:textId="77777777" w:rsidR="005F7F6E" w:rsidRPr="005F7F6E" w:rsidRDefault="00E13C9A" w:rsidP="005F7F6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4" w:history="1">
              <w:r w:rsidR="005F7F6E" w:rsidRPr="005F7F6E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https://revistas.flacsoandes.edu.ec/iconos/article/view/3109</w:t>
              </w:r>
            </w:hyperlink>
          </w:p>
          <w:p w14:paraId="732EA267" w14:textId="77777777" w:rsidR="005F7F6E" w:rsidRPr="005F7F6E" w:rsidRDefault="00E13C9A" w:rsidP="005F7F6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5" w:history="1">
              <w:r w:rsidR="005F7F6E" w:rsidRPr="005F7F6E">
                <w:rPr>
                  <w:rStyle w:val="Hipervnculo"/>
                  <w:rFonts w:ascii="Arial" w:eastAsia="Arial" w:hAnsi="Arial" w:cs="Arial"/>
                  <w:color w:val="385623" w:themeColor="accent6" w:themeShade="80"/>
                  <w:szCs w:val="24"/>
                </w:rPr>
                <w:t>https://www.youtube.com/watch?v=IZgrm1rIxuU</w:t>
              </w:r>
            </w:hyperlink>
          </w:p>
          <w:p w14:paraId="5F193D55" w14:textId="77777777" w:rsidR="00E00B61" w:rsidRPr="005F7F6E" w:rsidRDefault="00E13C9A" w:rsidP="005F7F6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6" w:history="1">
              <w:r w:rsidR="005F7F6E" w:rsidRPr="005F7F6E">
                <w:rPr>
                  <w:rStyle w:val="Hipervnculo"/>
                  <w:rFonts w:ascii="Arial" w:eastAsia="Arial" w:hAnsi="Arial" w:cs="Arial"/>
                  <w:color w:val="385623" w:themeColor="accent6" w:themeShade="80"/>
                  <w:szCs w:val="24"/>
                </w:rPr>
                <w:t>https://www.youtube.com/watch?v=df5kg0a9zf4</w:t>
              </w:r>
            </w:hyperlink>
          </w:p>
        </w:tc>
      </w:tr>
    </w:tbl>
    <w:p w14:paraId="0F91C785" w14:textId="77777777" w:rsidR="00E00B61" w:rsidRPr="00B9573F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669FEC57" w14:textId="77777777" w:rsidR="00E00B61" w:rsidRDefault="00E00B61" w:rsidP="00E00B61">
      <w:pPr>
        <w:spacing w:after="0" w:line="240" w:lineRule="auto"/>
      </w:pPr>
    </w:p>
    <w:p w14:paraId="203ABA32" w14:textId="77777777" w:rsidR="005F7F6E" w:rsidRDefault="005F7F6E" w:rsidP="00E00B61">
      <w:pPr>
        <w:spacing w:after="0" w:line="240" w:lineRule="auto"/>
      </w:pPr>
    </w:p>
    <w:p w14:paraId="0805DBEC" w14:textId="77777777" w:rsidR="005F7F6E" w:rsidRDefault="005F7F6E" w:rsidP="00E00B61">
      <w:pPr>
        <w:spacing w:after="0" w:line="240" w:lineRule="auto"/>
      </w:pPr>
    </w:p>
    <w:p w14:paraId="63D29259" w14:textId="77777777" w:rsidR="005F7F6E" w:rsidRDefault="005F7F6E" w:rsidP="00E00B61">
      <w:pPr>
        <w:spacing w:after="0" w:line="240" w:lineRule="auto"/>
      </w:pPr>
    </w:p>
    <w:p w14:paraId="20454137" w14:textId="77777777" w:rsidR="005F7F6E" w:rsidRDefault="005F7F6E" w:rsidP="00E00B61">
      <w:pPr>
        <w:spacing w:after="0" w:line="240" w:lineRule="auto"/>
      </w:pPr>
    </w:p>
    <w:p w14:paraId="1BE3AF81" w14:textId="77777777" w:rsidR="005F7F6E" w:rsidRDefault="005F7F6E" w:rsidP="00E00B61">
      <w:pPr>
        <w:spacing w:after="0" w:line="240" w:lineRule="auto"/>
      </w:pPr>
    </w:p>
    <w:p w14:paraId="08D09726" w14:textId="77777777" w:rsidR="005F7F6E" w:rsidRDefault="005F7F6E" w:rsidP="00E00B61">
      <w:pPr>
        <w:spacing w:after="0" w:line="240" w:lineRule="auto"/>
      </w:pPr>
    </w:p>
    <w:p w14:paraId="45433185" w14:textId="77777777" w:rsidR="005F7F6E" w:rsidRDefault="005F7F6E" w:rsidP="00E00B61">
      <w:pPr>
        <w:spacing w:after="0" w:line="240" w:lineRule="auto"/>
      </w:pPr>
    </w:p>
    <w:p w14:paraId="3DCF954E" w14:textId="77777777" w:rsidR="005F7F6E" w:rsidRDefault="005F7F6E" w:rsidP="00E00B61">
      <w:pPr>
        <w:spacing w:after="0" w:line="240" w:lineRule="auto"/>
      </w:pPr>
    </w:p>
    <w:p w14:paraId="5F9FB0F1" w14:textId="77777777" w:rsidR="005F7F6E" w:rsidRDefault="005F7F6E" w:rsidP="00E00B61">
      <w:pPr>
        <w:spacing w:after="0" w:line="240" w:lineRule="auto"/>
      </w:pPr>
    </w:p>
    <w:p w14:paraId="0C540511" w14:textId="77777777" w:rsidR="005F7F6E" w:rsidRDefault="005F7F6E" w:rsidP="00E00B61">
      <w:pPr>
        <w:spacing w:after="0" w:line="240" w:lineRule="auto"/>
      </w:pPr>
    </w:p>
    <w:p w14:paraId="0E5305CA" w14:textId="77777777" w:rsidR="005F7F6E" w:rsidRDefault="005F7F6E" w:rsidP="00E00B61">
      <w:pPr>
        <w:spacing w:after="0" w:line="240" w:lineRule="auto"/>
      </w:pPr>
    </w:p>
    <w:p w14:paraId="2211DB18" w14:textId="77777777" w:rsidR="005F7F6E" w:rsidRDefault="005F7F6E" w:rsidP="00E00B61">
      <w:pPr>
        <w:spacing w:after="0" w:line="240" w:lineRule="auto"/>
      </w:pPr>
    </w:p>
    <w:p w14:paraId="220EF0DA" w14:textId="77777777" w:rsidR="005F7F6E" w:rsidRDefault="005F7F6E" w:rsidP="00E00B61">
      <w:pPr>
        <w:spacing w:after="0" w:line="240" w:lineRule="auto"/>
      </w:pPr>
    </w:p>
    <w:p w14:paraId="323A9976" w14:textId="77777777" w:rsidR="005F7F6E" w:rsidRDefault="005F7F6E" w:rsidP="00E00B61">
      <w:pPr>
        <w:spacing w:after="0" w:line="240" w:lineRule="auto"/>
      </w:pPr>
    </w:p>
    <w:p w14:paraId="0D1E1B89" w14:textId="77777777" w:rsidR="005F7F6E" w:rsidRDefault="005F7F6E" w:rsidP="00E00B61">
      <w:pPr>
        <w:spacing w:after="0" w:line="240" w:lineRule="auto"/>
      </w:pPr>
    </w:p>
    <w:p w14:paraId="57131E2D" w14:textId="77777777" w:rsidR="005F7F6E" w:rsidRDefault="005F7F6E" w:rsidP="00E00B61">
      <w:pPr>
        <w:spacing w:after="0" w:line="240" w:lineRule="auto"/>
      </w:pPr>
    </w:p>
    <w:p w14:paraId="13798229" w14:textId="77777777" w:rsidR="005F7F6E" w:rsidRDefault="005F7F6E" w:rsidP="00E00B61">
      <w:pPr>
        <w:spacing w:after="0" w:line="240" w:lineRule="auto"/>
      </w:pPr>
    </w:p>
    <w:p w14:paraId="37832242" w14:textId="77777777" w:rsidR="005F7F6E" w:rsidRDefault="005F7F6E" w:rsidP="00E00B61">
      <w:pPr>
        <w:spacing w:after="0" w:line="240" w:lineRule="auto"/>
      </w:pPr>
    </w:p>
    <w:p w14:paraId="3CC5FCC4" w14:textId="77777777" w:rsidR="005F7F6E" w:rsidRDefault="005F7F6E" w:rsidP="00E00B61">
      <w:pPr>
        <w:spacing w:after="0" w:line="240" w:lineRule="auto"/>
      </w:pPr>
    </w:p>
    <w:p w14:paraId="127ECD4A" w14:textId="77777777" w:rsidR="005F7F6E" w:rsidRDefault="005F7F6E" w:rsidP="00E00B61">
      <w:pPr>
        <w:spacing w:after="0" w:line="240" w:lineRule="auto"/>
      </w:pPr>
    </w:p>
    <w:p w14:paraId="25963A72" w14:textId="77777777" w:rsidR="005F7F6E" w:rsidRDefault="005F7F6E" w:rsidP="00E00B61">
      <w:pPr>
        <w:spacing w:after="0" w:line="240" w:lineRule="auto"/>
      </w:pPr>
    </w:p>
    <w:p w14:paraId="0F4CE17D" w14:textId="77777777" w:rsidR="005F7F6E" w:rsidRDefault="005F7F6E" w:rsidP="00E00B61">
      <w:pPr>
        <w:spacing w:after="0" w:line="240" w:lineRule="auto"/>
      </w:pPr>
    </w:p>
    <w:p w14:paraId="1373231F" w14:textId="77777777" w:rsidR="005F7F6E" w:rsidRDefault="005F7F6E" w:rsidP="00E00B61">
      <w:pPr>
        <w:spacing w:after="0" w:line="240" w:lineRule="auto"/>
      </w:pPr>
    </w:p>
    <w:p w14:paraId="43172445" w14:textId="77777777" w:rsidR="005F7F6E" w:rsidRDefault="005F7F6E" w:rsidP="00E00B61">
      <w:pPr>
        <w:spacing w:after="0" w:line="240" w:lineRule="auto"/>
      </w:pPr>
    </w:p>
    <w:p w14:paraId="69D733E5" w14:textId="77777777" w:rsidR="005F7F6E" w:rsidRDefault="005F7F6E" w:rsidP="00E00B61">
      <w:pPr>
        <w:spacing w:after="0" w:line="240" w:lineRule="auto"/>
      </w:pPr>
    </w:p>
    <w:p w14:paraId="7FEEC74E" w14:textId="77777777" w:rsidR="005F7F6E" w:rsidRDefault="005F7F6E" w:rsidP="00E00B61">
      <w:pPr>
        <w:spacing w:after="0" w:line="240" w:lineRule="auto"/>
      </w:pPr>
    </w:p>
    <w:p w14:paraId="066109DA" w14:textId="77777777" w:rsidR="005F7F6E" w:rsidRDefault="005F7F6E" w:rsidP="00E00B61">
      <w:pPr>
        <w:spacing w:after="0" w:line="240" w:lineRule="auto"/>
      </w:pPr>
    </w:p>
    <w:p w14:paraId="53C3B641" w14:textId="77777777" w:rsidR="005F7F6E" w:rsidRDefault="005F7F6E" w:rsidP="00E00B61">
      <w:pPr>
        <w:spacing w:after="0" w:line="240" w:lineRule="auto"/>
      </w:pPr>
    </w:p>
    <w:p w14:paraId="1633AF16" w14:textId="77777777" w:rsidR="005F7F6E" w:rsidRDefault="005F7F6E" w:rsidP="00E00B61">
      <w:pPr>
        <w:spacing w:after="0" w:line="240" w:lineRule="auto"/>
      </w:pPr>
    </w:p>
    <w:p w14:paraId="57D09FCE" w14:textId="77777777" w:rsidR="005F7F6E" w:rsidRDefault="005F7F6E" w:rsidP="00E00B61">
      <w:pPr>
        <w:spacing w:after="0" w:line="240" w:lineRule="auto"/>
      </w:pPr>
    </w:p>
    <w:p w14:paraId="798F803E" w14:textId="77777777" w:rsidR="005F7F6E" w:rsidRDefault="005F7F6E" w:rsidP="00E00B61">
      <w:pPr>
        <w:spacing w:after="0" w:line="240" w:lineRule="auto"/>
      </w:pPr>
    </w:p>
    <w:p w14:paraId="1137C5A2" w14:textId="77777777" w:rsidR="00E00B61" w:rsidRDefault="00E00B61" w:rsidP="00FE4130">
      <w:pPr>
        <w:spacing w:after="0" w:line="240" w:lineRule="auto"/>
      </w:pPr>
    </w:p>
    <w:p w14:paraId="23A59C1D" w14:textId="77777777" w:rsidR="00E00B61" w:rsidRDefault="00E00B61" w:rsidP="00FE4130">
      <w:pPr>
        <w:spacing w:after="0" w:line="240" w:lineRule="auto"/>
      </w:pPr>
    </w:p>
    <w:p w14:paraId="2362CA38" w14:textId="77777777" w:rsidR="00E00B61" w:rsidRDefault="00E00B61" w:rsidP="00FE4130">
      <w:pPr>
        <w:spacing w:after="0" w:line="240" w:lineRule="auto"/>
      </w:pPr>
    </w:p>
    <w:p w14:paraId="1FF49D56" w14:textId="77777777" w:rsidR="00E00B61" w:rsidRPr="00FE4130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0644C1AA" w14:textId="77777777" w:rsidR="00E00B61" w:rsidRPr="00B9573F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16C64CEF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50822CD0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2CFE060C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283AD613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743356F7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709C272E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1980DD1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156D960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Sext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6BDE1888" w14:textId="77777777" w:rsidR="00E00B61" w:rsidRPr="00514CD8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E00B61" w:rsidRPr="00514CD8" w14:paraId="5C17D553" w14:textId="77777777" w:rsidTr="007F1859">
        <w:trPr>
          <w:jc w:val="center"/>
        </w:trPr>
        <w:tc>
          <w:tcPr>
            <w:tcW w:w="9889" w:type="dxa"/>
            <w:gridSpan w:val="3"/>
          </w:tcPr>
          <w:p w14:paraId="425FFF62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77D534AE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4952EE7F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0D945E93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FFCD81D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71FB988A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E00B61" w:rsidRPr="00514CD8" w14:paraId="42CECD41" w14:textId="77777777" w:rsidTr="007F1859">
        <w:trPr>
          <w:jc w:val="center"/>
        </w:trPr>
        <w:tc>
          <w:tcPr>
            <w:tcW w:w="9889" w:type="dxa"/>
            <w:gridSpan w:val="3"/>
          </w:tcPr>
          <w:p w14:paraId="195FC046" w14:textId="77777777" w:rsidR="00E00B61" w:rsidRPr="00990473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990473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095FFF38" w14:textId="77777777" w:rsidR="00E00B61" w:rsidRPr="00990473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990473">
              <w:rPr>
                <w:rFonts w:ascii="Arial" w:hAnsi="Arial" w:cs="Arial"/>
                <w:color w:val="0070C0"/>
              </w:rPr>
              <w:t>F</w:t>
            </w:r>
            <w:r w:rsidRPr="00990473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990473">
              <w:rPr>
                <w:rFonts w:ascii="Arial" w:hAnsi="Arial" w:cs="Arial"/>
                <w:color w:val="0070C0"/>
              </w:rPr>
              <w:t xml:space="preserve">, </w:t>
            </w:r>
            <w:r w:rsidR="00990473" w:rsidRPr="00990473">
              <w:rPr>
                <w:rFonts w:ascii="Arial" w:eastAsia="Arial" w:hAnsi="Arial" w:cs="Arial"/>
                <w:color w:val="0070C0"/>
              </w:rPr>
              <w:t>a partir del estudio de la secciones cónicas (parábola), sus elementos, características y su aplicación en diversas áreas integrando aspectos y temáticas referidos a la cultura de paz</w:t>
            </w:r>
            <w:r w:rsidRPr="00990473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990473">
              <w:rPr>
                <w:rFonts w:ascii="Arial" w:hAnsi="Arial" w:cs="Arial"/>
                <w:color w:val="0070C0"/>
              </w:rPr>
              <w:t xml:space="preserve"> </w:t>
            </w:r>
            <w:r w:rsidRPr="00990473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990473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990473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E00B61" w:rsidRPr="00514CD8" w14:paraId="4C9C79B7" w14:textId="77777777" w:rsidTr="007F1859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12A4FC26" w14:textId="77777777" w:rsidR="00E00B61" w:rsidRPr="00990473" w:rsidRDefault="00E00B61" w:rsidP="00990473">
            <w:pPr>
              <w:pStyle w:val="Normal1"/>
              <w:spacing w:after="0" w:line="240" w:lineRule="auto"/>
              <w:ind w:left="313" w:hanging="284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990473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5E6A06DC" w14:textId="77777777" w:rsidR="00990473" w:rsidRPr="00990473" w:rsidRDefault="00990473" w:rsidP="00990473">
            <w:p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90473">
              <w:rPr>
                <w:rFonts w:ascii="Arial" w:eastAsia="Arial" w:hAnsi="Arial" w:cs="Arial"/>
                <w:color w:val="002060"/>
              </w:rPr>
              <w:t>LA PARÁBOLA Y SU RELACIÓN CON SITUACIONES COTIDIANAS:</w:t>
            </w:r>
          </w:p>
          <w:p w14:paraId="24960396" w14:textId="77777777" w:rsidR="00990473" w:rsidRPr="00990473" w:rsidRDefault="00990473" w:rsidP="009904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90473">
              <w:rPr>
                <w:rFonts w:ascii="Arial" w:hAnsi="Arial" w:cs="Arial"/>
                <w:color w:val="002060"/>
                <w:lang w:val="es-ES_tradnl"/>
              </w:rPr>
              <w:t>Definición y sus elementos.</w:t>
            </w:r>
          </w:p>
          <w:p w14:paraId="2A1446EB" w14:textId="77777777" w:rsidR="00990473" w:rsidRPr="00990473" w:rsidRDefault="00990473" w:rsidP="009904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90473">
              <w:rPr>
                <w:rFonts w:ascii="Arial" w:hAnsi="Arial" w:cs="Arial"/>
                <w:color w:val="002060"/>
                <w:lang w:val="es-ES_tradnl"/>
              </w:rPr>
              <w:t>Ecuaciones de la parábola.</w:t>
            </w:r>
          </w:p>
          <w:p w14:paraId="66F16C67" w14:textId="77777777" w:rsidR="00990473" w:rsidRPr="00990473" w:rsidRDefault="00990473" w:rsidP="009904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90473">
              <w:rPr>
                <w:rFonts w:ascii="Arial" w:hAnsi="Arial" w:cs="Arial"/>
                <w:color w:val="002060"/>
                <w:lang w:val="es-ES_tradnl"/>
              </w:rPr>
              <w:t>Problemas de aplicación.</w:t>
            </w:r>
          </w:p>
          <w:p w14:paraId="56D88CC0" w14:textId="77777777" w:rsidR="00E00B61" w:rsidRPr="00990473" w:rsidRDefault="00990473" w:rsidP="00990473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90473">
              <w:rPr>
                <w:rFonts w:ascii="Arial" w:eastAsia="Arial" w:hAnsi="Arial" w:cs="Arial"/>
                <w:color w:val="002060"/>
              </w:rPr>
              <w:t>Representación gráfica de la parábola mediante la herramienta Geogebra.</w:t>
            </w:r>
          </w:p>
        </w:tc>
      </w:tr>
      <w:tr w:rsidR="00E00B61" w:rsidRPr="00514CD8" w14:paraId="6279EDC0" w14:textId="77777777" w:rsidTr="007F1859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29F644C3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67B8BA2A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34CAC87B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E00B61" w:rsidRPr="00514CD8" w14:paraId="69158497" w14:textId="77777777" w:rsidTr="007F1859">
        <w:trPr>
          <w:jc w:val="center"/>
        </w:trPr>
        <w:tc>
          <w:tcPr>
            <w:tcW w:w="4211" w:type="dxa"/>
          </w:tcPr>
          <w:p w14:paraId="7AA2BB22" w14:textId="77777777" w:rsidR="00E00B61" w:rsidRPr="00990473" w:rsidRDefault="00E00B61" w:rsidP="0099047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990473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4FF20621" w14:textId="77777777" w:rsidR="00E00B61" w:rsidRPr="00990473" w:rsidRDefault="00E00B61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9047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12E206B8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9047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conocimientos previos sobre procedimientos algebraicos (productos notables, factorización, reducción de términos semejantes y ecuaciones de primer grado, de segundo grado y sistemas de ecuaciones)</w:t>
            </w:r>
          </w:p>
          <w:p w14:paraId="04287573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9047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Fortalecemos el uso adecuado de las TICs (aplicaciones matemáticas para graficar) en el trabajo personalizado.</w:t>
            </w:r>
          </w:p>
          <w:p w14:paraId="1F2E5D86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90473">
              <w:rPr>
                <w:rFonts w:ascii="Arial" w:hAnsi="Arial" w:cs="Arial"/>
                <w:color w:val="7030A0"/>
              </w:rPr>
              <w:lastRenderedPageBreak/>
              <w:t xml:space="preserve">Utilizamos adecuadamente las TICs en la gráfica de parábolas en sus cuatro posiciones en el plano cartesiano con software matemático </w:t>
            </w:r>
            <w:r w:rsidRPr="00990473">
              <w:rPr>
                <w:rFonts w:ascii="Arial" w:eastAsia="Times New Roman" w:hAnsi="Arial" w:cs="Arial"/>
                <w:color w:val="7030A0"/>
                <w:lang w:val="es-BO"/>
              </w:rPr>
              <w:t>(Geogebra y Derive)</w:t>
            </w:r>
            <w:r w:rsidRPr="00990473">
              <w:rPr>
                <w:rFonts w:ascii="Arial" w:hAnsi="Arial" w:cs="Arial"/>
                <w:color w:val="7030A0"/>
              </w:rPr>
              <w:t>.</w:t>
            </w:r>
          </w:p>
          <w:p w14:paraId="50C69F9E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9047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Observamos diapositivas sobre el uso de la parábola en la tecnología y la producción.</w:t>
            </w:r>
          </w:p>
          <w:p w14:paraId="6EE6443E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9047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Observamos la descripción de fenómenos aplicando las ecuaciones y elementos de la parábola.</w:t>
            </w:r>
          </w:p>
          <w:p w14:paraId="12D4E22E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9047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Determinamos los elementos principales de la parábola a partir de su ecuación.</w:t>
            </w:r>
          </w:p>
          <w:p w14:paraId="0BF5C8AB" w14:textId="77777777" w:rsidR="00E00B61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99047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Indagamos prácticas y experiencias cotidianas con relación al uso de la parábola por nuestros antepasados para describir fenómenos naturales y tecnológicos.</w:t>
            </w:r>
          </w:p>
          <w:p w14:paraId="6F20064F" w14:textId="77777777" w:rsidR="00E00B61" w:rsidRPr="00990473" w:rsidRDefault="00E00B61" w:rsidP="0099047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3A9EFBC3" w14:textId="77777777" w:rsidR="00E00B61" w:rsidRPr="00990473" w:rsidRDefault="00E00B61" w:rsidP="0099047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990473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002D3372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9047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Analizamos las características de los elementos de la parábola (tangente y secante), utilizando material educativo en situaciones práctica.</w:t>
            </w:r>
          </w:p>
          <w:p w14:paraId="611B5A74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9047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Analizamos la posición de la parábola mediante el uso de la discriminante de la ecuación cuadrática.</w:t>
            </w:r>
          </w:p>
          <w:p w14:paraId="7169FD44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9047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Modelamos la parábola en estructuras y objetos tecnológicos para desarrollar el pensamiento creativo y la aplicación en actividades de producción.</w:t>
            </w:r>
          </w:p>
          <w:p w14:paraId="0A25FBDD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90473">
              <w:rPr>
                <w:rFonts w:ascii="Arial" w:hAnsi="Arial" w:cs="Arial"/>
                <w:color w:val="7030A0"/>
              </w:rPr>
              <w:t>Utilizamos adecuadamente las TICs en la toma de imágenes para la identificación y reconocimiento de los elementos de la parábola en el plano cartesiano.</w:t>
            </w:r>
          </w:p>
          <w:p w14:paraId="6E3BFEF6" w14:textId="77777777" w:rsidR="00E00B61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990473">
              <w:rPr>
                <w:rFonts w:ascii="Arial" w:eastAsia="Times New Roman" w:hAnsi="Arial" w:cs="Arial"/>
                <w:color w:val="7030A0"/>
                <w:lang w:val="es-BO" w:eastAsia="es-ES"/>
              </w:rPr>
              <w:t>Esquematizamos en mapas conceptuales como estrategia de aprendizaje para consolidar nuestros saberes y conocimientos referidos a la unidad temática.</w:t>
            </w:r>
          </w:p>
          <w:p w14:paraId="0EB10D9E" w14:textId="77777777" w:rsidR="00E00B61" w:rsidRPr="00990473" w:rsidRDefault="00E00B61" w:rsidP="0099047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39642FC1" w14:textId="77777777" w:rsidR="00E00B61" w:rsidRPr="00990473" w:rsidRDefault="00E00B61" w:rsidP="0099047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99047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5388D248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9047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Valoramos la importancia del uso de la parábola tomando en cuenta su aplicación a la ciencia, tecnología, producción, astronomía y el medio ambiente.</w:t>
            </w:r>
          </w:p>
          <w:p w14:paraId="42F805D3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9047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Reflexionamos críticamente sobre la importancia de la parábola y su aplicación en nuestro contexto sociocultural.</w:t>
            </w:r>
          </w:p>
          <w:p w14:paraId="4004382F" w14:textId="77777777" w:rsidR="00E00B61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90473">
              <w:rPr>
                <w:rFonts w:ascii="Arial" w:hAnsi="Arial" w:cs="Arial"/>
                <w:color w:val="7030A0"/>
              </w:rPr>
              <w:lastRenderedPageBreak/>
              <w:t>Valoramos el uso apropiado y adecuado de las TICs (Geogebra y Derive) en el aprendizaje, desarrollo y gráfica de la parábola en el plano cartesiano.</w:t>
            </w:r>
          </w:p>
          <w:p w14:paraId="7CEC3651" w14:textId="77777777" w:rsidR="00E00B61" w:rsidRPr="00990473" w:rsidRDefault="00E00B61" w:rsidP="0099047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0CECBA10" w14:textId="77777777" w:rsidR="00E00B61" w:rsidRPr="00990473" w:rsidRDefault="00E00B61" w:rsidP="0099047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99047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70AABC5F" w14:textId="77777777" w:rsidR="00990473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4"/>
                <w:lang w:val="es-BO"/>
              </w:rPr>
            </w:pPr>
            <w:r w:rsidRPr="00990473">
              <w:rPr>
                <w:rFonts w:ascii="Arial" w:hAnsi="Arial" w:cs="Arial"/>
                <w:color w:val="7030A0"/>
                <w:szCs w:val="24"/>
                <w:lang w:val="es-BO"/>
              </w:rPr>
              <w:t>Elaboramos la modelización de la parábola tangente y secante en un cono utilizando material reciclable.</w:t>
            </w:r>
          </w:p>
          <w:p w14:paraId="61096A11" w14:textId="77777777" w:rsidR="00E00B61" w:rsidRPr="00990473" w:rsidRDefault="00990473" w:rsidP="0099047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990473">
              <w:rPr>
                <w:rFonts w:ascii="Arial" w:hAnsi="Arial" w:cs="Arial"/>
                <w:color w:val="7030A0"/>
                <w:szCs w:val="24"/>
                <w:lang w:val="es-BO"/>
              </w:rPr>
              <w:t>Elaboramos una parábola referente a la convivencia armónica promoviendo una cultura de paz en nuestra comunidad.</w:t>
            </w:r>
          </w:p>
        </w:tc>
        <w:tc>
          <w:tcPr>
            <w:tcW w:w="1843" w:type="dxa"/>
          </w:tcPr>
          <w:p w14:paraId="4136FB32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6º. </w:t>
            </w:r>
          </w:p>
          <w:p w14:paraId="754F9204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8A19007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391F17AA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8DB944B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1AD502A6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8D36874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615B1549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E4C8821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590F486E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A5A9A46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40DD4200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339DA49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>Materiales de los estudiantes.</w:t>
            </w:r>
          </w:p>
          <w:p w14:paraId="5D77E5A7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BB22E48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5DA65F3D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2A09441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</w:t>
            </w:r>
            <w:r w:rsidR="007A3E51">
              <w:rPr>
                <w:rFonts w:ascii="Arial" w:hAnsi="Arial" w:cs="Arial"/>
                <w:color w:val="00B050"/>
                <w:lang w:val="es-ES_tradnl"/>
              </w:rPr>
              <w:t xml:space="preserve"> y Derive</w:t>
            </w:r>
            <w:r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75646D6F" w14:textId="77777777" w:rsidR="00E00B61" w:rsidRPr="00337F2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28C723C7" w14:textId="77777777" w:rsidR="00E00B61" w:rsidRPr="00990473" w:rsidRDefault="00E00B61" w:rsidP="0099047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7AB444DC" w14:textId="77777777" w:rsidR="00E00B61" w:rsidRPr="00990473" w:rsidRDefault="00E00B61" w:rsidP="00990473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70C29545" w14:textId="77777777" w:rsidR="00E00B61" w:rsidRPr="00990473" w:rsidRDefault="00E00B61" w:rsidP="00990473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73E560E3" w14:textId="77777777" w:rsidR="00E00B61" w:rsidRPr="00990473" w:rsidRDefault="00E00B61" w:rsidP="00990473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41C2E92A" w14:textId="77777777" w:rsidR="00E00B61" w:rsidRPr="00990473" w:rsidRDefault="00E00B61" w:rsidP="00990473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6D77BE1B" w14:textId="77777777" w:rsidR="00E00B61" w:rsidRPr="00990473" w:rsidRDefault="00E00B61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25C50773" w14:textId="77777777" w:rsidR="00E00B61" w:rsidRPr="00990473" w:rsidRDefault="00E00B61" w:rsidP="00990473">
            <w:pPr>
              <w:pStyle w:val="Normal2"/>
              <w:numPr>
                <w:ilvl w:val="0"/>
                <w:numId w:val="2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990473">
              <w:rPr>
                <w:color w:val="833C0B" w:themeColor="accent2" w:themeShade="80"/>
              </w:rPr>
              <w:t xml:space="preserve">Escucha con atención la participación de los demás, </w:t>
            </w:r>
            <w:r w:rsidRPr="00990473">
              <w:rPr>
                <w:color w:val="833C0B" w:themeColor="accent2" w:themeShade="80"/>
              </w:rPr>
              <w:lastRenderedPageBreak/>
              <w:t>respetando su opinión y sus puntos de vista.</w:t>
            </w:r>
          </w:p>
          <w:p w14:paraId="12BB8126" w14:textId="77777777" w:rsidR="00E00B61" w:rsidRPr="00990473" w:rsidRDefault="00E00B61" w:rsidP="0099047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3E565563" w14:textId="77777777" w:rsidR="00E00B61" w:rsidRPr="00990473" w:rsidRDefault="00E00B61" w:rsidP="0099047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111694DA" w14:textId="77777777" w:rsidR="00990473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Define los conceptos sobre la parábola como parte de una sección cónica.</w:t>
            </w:r>
          </w:p>
          <w:p w14:paraId="2A593987" w14:textId="77777777" w:rsidR="00990473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Conceptualiza los elementos y propiedades de la parábola.</w:t>
            </w:r>
          </w:p>
          <w:p w14:paraId="3C00AAB6" w14:textId="77777777" w:rsidR="00990473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Reconoce las diferentes posiciones que toma la parábola en el plano cartesiano (tangente y secante).</w:t>
            </w:r>
          </w:p>
          <w:p w14:paraId="00A1EA94" w14:textId="77777777" w:rsidR="00990473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Comprende y analiza los conocimientos y saberes de la parábola en sus aplicaciones a la ciencia, tecnología y producción.</w:t>
            </w:r>
          </w:p>
          <w:p w14:paraId="5EB0D6CD" w14:textId="77777777" w:rsidR="00990473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Describe las ecuaciones de la parábola de forma creativa para la identificación de los elementos principales de la parábola.</w:t>
            </w:r>
          </w:p>
          <w:p w14:paraId="412D68AA" w14:textId="77777777" w:rsidR="00E00B61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Conoce el procedimiento de la gráfica de las parábolas con instrumentos geométricos como el uso del Geogebra.</w:t>
            </w:r>
          </w:p>
          <w:p w14:paraId="0615202C" w14:textId="77777777" w:rsidR="00E00B61" w:rsidRPr="00990473" w:rsidRDefault="00E00B61" w:rsidP="0099047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737FE65D" w14:textId="77777777" w:rsidR="00E00B61" w:rsidRPr="00990473" w:rsidRDefault="00E00B61" w:rsidP="0099047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0CB56856" w14:textId="77777777" w:rsidR="00990473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Participa de forma activa en la indagación del origen de las cónicas (parábola).</w:t>
            </w:r>
          </w:p>
          <w:p w14:paraId="26706A1C" w14:textId="77777777" w:rsidR="00990473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Maneja adecuadamente las fichas educativas como formulario para determinar las ecuaciones de la parábola en el plano cartesiano.</w:t>
            </w:r>
          </w:p>
          <w:p w14:paraId="41A376DC" w14:textId="77777777" w:rsidR="00990473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Utiliza estrategias gráficas para dibujar la parábola en el plano cartesiano.</w:t>
            </w:r>
          </w:p>
          <w:p w14:paraId="3713A2B9" w14:textId="77777777" w:rsidR="00990473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Utiliza el plano cartesiano para analizar objetos tecnológicos, el movimiento parabólico y construcciones civiles.</w:t>
            </w:r>
          </w:p>
          <w:p w14:paraId="07567405" w14:textId="77777777" w:rsidR="00990473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Utiliza los instrumentos geométricos y la aplicación Geogebra para graficar una parábola en el plano cartesiano.</w:t>
            </w:r>
          </w:p>
          <w:p w14:paraId="1AAD8B02" w14:textId="77777777" w:rsidR="00990473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Determina los elementos y sus ecuaciones de la parábola en el plano cartesiano.</w:t>
            </w:r>
          </w:p>
          <w:p w14:paraId="0EBA7F21" w14:textId="77777777" w:rsidR="00E00B61" w:rsidRPr="00990473" w:rsidRDefault="00990473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 xml:space="preserve">Aplica crítica y creativamente el análisis geométrico y algebraico para determinar la posición relativa </w:t>
            </w:r>
            <w:r w:rsidRPr="00990473">
              <w:rPr>
                <w:rFonts w:ascii="Arial" w:hAnsi="Arial" w:cs="Arial"/>
                <w:color w:val="833C0B" w:themeColor="accent2" w:themeShade="80"/>
              </w:rPr>
              <w:lastRenderedPageBreak/>
              <w:t>de la parábola en el plano cartesiano.</w:t>
            </w:r>
          </w:p>
          <w:p w14:paraId="23ABDFB2" w14:textId="77777777" w:rsidR="00E00B61" w:rsidRPr="00990473" w:rsidRDefault="00E00B61" w:rsidP="0099047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3B166D0" w14:textId="77777777" w:rsidR="00E00B61" w:rsidRPr="00990473" w:rsidRDefault="00E00B61" w:rsidP="0099047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17C2076A" w14:textId="77777777" w:rsidR="00E00B61" w:rsidRPr="00990473" w:rsidRDefault="00E00B61" w:rsidP="00990473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90473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09A33CC9" w14:textId="77777777" w:rsidR="00E00B61" w:rsidRPr="00990473" w:rsidRDefault="00E00B61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565FA53D" w14:textId="77777777" w:rsidR="00E00B61" w:rsidRPr="00990473" w:rsidRDefault="00E00B61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2E52F42C" w14:textId="77777777" w:rsidR="00E00B61" w:rsidRPr="00990473" w:rsidRDefault="00E00B61" w:rsidP="00990473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3F6DFBC0" w14:textId="77777777" w:rsidR="00E00B61" w:rsidRPr="00990473" w:rsidRDefault="00E00B61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795FBE54" w14:textId="77777777" w:rsidR="00E00B61" w:rsidRPr="00990473" w:rsidRDefault="00E00B61" w:rsidP="0099047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90473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E00B61" w:rsidRPr="00514CD8" w14:paraId="02296777" w14:textId="77777777" w:rsidTr="007F1859">
        <w:trPr>
          <w:jc w:val="center"/>
        </w:trPr>
        <w:tc>
          <w:tcPr>
            <w:tcW w:w="9889" w:type="dxa"/>
            <w:gridSpan w:val="3"/>
          </w:tcPr>
          <w:p w14:paraId="798C7A3B" w14:textId="77777777" w:rsidR="00E00B61" w:rsidRPr="00990473" w:rsidRDefault="00E00B61" w:rsidP="00990473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990473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1D3A206C" w14:textId="77777777" w:rsidR="00E00B61" w:rsidRPr="00990473" w:rsidRDefault="00E00B61" w:rsidP="00990473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990473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59FA93CB" w14:textId="77777777" w:rsidR="00E00B61" w:rsidRPr="00990473" w:rsidRDefault="00E00B61" w:rsidP="00990473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990473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7D04B44D" w14:textId="77777777" w:rsidR="00990473" w:rsidRPr="00990473" w:rsidRDefault="00990473" w:rsidP="00990473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990473">
              <w:rPr>
                <w:rFonts w:ascii="Arial" w:hAnsi="Arial" w:cs="Arial"/>
                <w:color w:val="C00000"/>
                <w:szCs w:val="24"/>
                <w:lang w:val="es-ES_tradnl"/>
              </w:rPr>
              <w:t>Esquemas mentales y gráficos sobre la unidad temática.</w:t>
            </w:r>
          </w:p>
          <w:p w14:paraId="3885DAD8" w14:textId="77777777" w:rsidR="00E00B61" w:rsidRPr="00990473" w:rsidRDefault="00990473" w:rsidP="00990473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990473">
              <w:rPr>
                <w:rFonts w:ascii="Arial" w:hAnsi="Arial" w:cs="Arial"/>
                <w:color w:val="C00000"/>
                <w:szCs w:val="24"/>
                <w:lang w:val="es-ES_tradnl"/>
              </w:rPr>
              <w:t>Elaboración y exposición de material educativo sobre las secciones cónicas para mostrar del porqué del nombre de cónicas, de donde provienen sus ecuaciones y sus elementos.</w:t>
            </w:r>
          </w:p>
        </w:tc>
      </w:tr>
      <w:tr w:rsidR="00E00B61" w:rsidRPr="00514CD8" w14:paraId="19AD930D" w14:textId="77777777" w:rsidTr="007F1859">
        <w:trPr>
          <w:jc w:val="center"/>
        </w:trPr>
        <w:tc>
          <w:tcPr>
            <w:tcW w:w="9889" w:type="dxa"/>
            <w:gridSpan w:val="3"/>
          </w:tcPr>
          <w:p w14:paraId="0972EF4A" w14:textId="77777777" w:rsidR="00E00B61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1952A010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11D3366F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6EDC067E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09F200E2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24188597" w14:textId="77777777" w:rsidR="00E00B61" w:rsidRPr="00337F21" w:rsidRDefault="00E00B61" w:rsidP="007F1859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5BC9C121" w14:textId="77777777" w:rsidR="00E00B61" w:rsidRPr="00337F21" w:rsidRDefault="00E00B61" w:rsidP="007F1859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6602EF92" w14:textId="77777777" w:rsidR="00E00B61" w:rsidRPr="00337F21" w:rsidRDefault="00E13C9A" w:rsidP="007F185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7" w:history="1">
              <w:r w:rsidR="00E00B6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32EF197D" w14:textId="77777777" w:rsidR="00E00B61" w:rsidRPr="00B9573F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19B199FE" w14:textId="77777777" w:rsidR="00E00B61" w:rsidRDefault="00E00B61" w:rsidP="00E00B61">
      <w:pPr>
        <w:spacing w:after="0" w:line="240" w:lineRule="auto"/>
      </w:pPr>
    </w:p>
    <w:p w14:paraId="4D6D66FC" w14:textId="77777777" w:rsidR="00E00B61" w:rsidRDefault="00E00B61" w:rsidP="00FE4130">
      <w:pPr>
        <w:spacing w:after="0" w:line="240" w:lineRule="auto"/>
      </w:pPr>
    </w:p>
    <w:p w14:paraId="7914B6D9" w14:textId="77777777" w:rsidR="00E00B61" w:rsidRDefault="00E00B61" w:rsidP="00FE4130">
      <w:pPr>
        <w:spacing w:after="0" w:line="240" w:lineRule="auto"/>
      </w:pPr>
    </w:p>
    <w:p w14:paraId="2AB792DA" w14:textId="77777777" w:rsidR="00990473" w:rsidRDefault="00990473" w:rsidP="00FE4130">
      <w:pPr>
        <w:spacing w:after="0" w:line="240" w:lineRule="auto"/>
      </w:pPr>
    </w:p>
    <w:p w14:paraId="5F897DF3" w14:textId="77777777" w:rsidR="00990473" w:rsidRDefault="00990473" w:rsidP="00FE4130">
      <w:pPr>
        <w:spacing w:after="0" w:line="240" w:lineRule="auto"/>
      </w:pPr>
    </w:p>
    <w:p w14:paraId="38B1BB6E" w14:textId="77777777" w:rsidR="00990473" w:rsidRDefault="00990473" w:rsidP="00FE4130">
      <w:pPr>
        <w:spacing w:after="0" w:line="240" w:lineRule="auto"/>
      </w:pPr>
    </w:p>
    <w:p w14:paraId="157030DF" w14:textId="77777777" w:rsidR="00990473" w:rsidRDefault="00990473" w:rsidP="00FE4130">
      <w:pPr>
        <w:spacing w:after="0" w:line="240" w:lineRule="auto"/>
      </w:pPr>
    </w:p>
    <w:p w14:paraId="0C0FA08C" w14:textId="77777777" w:rsidR="00990473" w:rsidRDefault="00990473" w:rsidP="00FE4130">
      <w:pPr>
        <w:spacing w:after="0" w:line="240" w:lineRule="auto"/>
      </w:pPr>
    </w:p>
    <w:p w14:paraId="4E8EE3EA" w14:textId="77777777" w:rsidR="00990473" w:rsidRDefault="00990473" w:rsidP="00FE4130">
      <w:pPr>
        <w:spacing w:after="0" w:line="240" w:lineRule="auto"/>
      </w:pPr>
    </w:p>
    <w:p w14:paraId="5ACA65AB" w14:textId="77777777" w:rsidR="00990473" w:rsidRDefault="00990473" w:rsidP="00FE4130">
      <w:pPr>
        <w:spacing w:after="0" w:line="240" w:lineRule="auto"/>
      </w:pPr>
    </w:p>
    <w:p w14:paraId="21AB2CE9" w14:textId="77777777" w:rsidR="00990473" w:rsidRDefault="00990473" w:rsidP="00FE4130">
      <w:pPr>
        <w:spacing w:after="0" w:line="240" w:lineRule="auto"/>
      </w:pPr>
    </w:p>
    <w:p w14:paraId="3EE6ADAD" w14:textId="77777777" w:rsidR="00E00B61" w:rsidRDefault="00E00B61" w:rsidP="00FE4130">
      <w:pPr>
        <w:spacing w:after="0" w:line="240" w:lineRule="auto"/>
      </w:pPr>
    </w:p>
    <w:p w14:paraId="32A1A72E" w14:textId="77777777" w:rsidR="00E00B61" w:rsidRPr="00FE4130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7E9767AC" w14:textId="77777777" w:rsidR="00E00B61" w:rsidRPr="00B9573F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11713B21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3FF62E64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625E7E27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5E1A977A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3D320015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4239FA86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54CB8CD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2B5A6D4F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Sext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47204B90" w14:textId="77777777" w:rsidR="00E00B61" w:rsidRPr="00514CD8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E00B61" w:rsidRPr="00514CD8" w14:paraId="6FEF08A6" w14:textId="77777777" w:rsidTr="007F1859">
        <w:trPr>
          <w:jc w:val="center"/>
        </w:trPr>
        <w:tc>
          <w:tcPr>
            <w:tcW w:w="9889" w:type="dxa"/>
            <w:gridSpan w:val="3"/>
          </w:tcPr>
          <w:p w14:paraId="3CFFA150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35DC5746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610CF0C5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487D9553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14D6703D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19C9AE6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E00B61" w:rsidRPr="00514CD8" w14:paraId="22C481B1" w14:textId="77777777" w:rsidTr="007F1859">
        <w:trPr>
          <w:jc w:val="center"/>
        </w:trPr>
        <w:tc>
          <w:tcPr>
            <w:tcW w:w="9889" w:type="dxa"/>
            <w:gridSpan w:val="3"/>
          </w:tcPr>
          <w:p w14:paraId="402BB0C2" w14:textId="77777777" w:rsidR="00E00B61" w:rsidRPr="00F85302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85302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6728C96E" w14:textId="77777777" w:rsidR="00E00B61" w:rsidRPr="00F85302" w:rsidRDefault="00E00B61" w:rsidP="00F85302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85302">
              <w:rPr>
                <w:rFonts w:ascii="Arial" w:hAnsi="Arial" w:cs="Arial"/>
                <w:color w:val="0070C0"/>
              </w:rPr>
              <w:t>F</w:t>
            </w:r>
            <w:r w:rsidRPr="00F85302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F85302">
              <w:rPr>
                <w:rFonts w:ascii="Arial" w:hAnsi="Arial" w:cs="Arial"/>
                <w:color w:val="0070C0"/>
              </w:rPr>
              <w:t xml:space="preserve">, </w:t>
            </w:r>
            <w:r w:rsidR="00F85302" w:rsidRPr="00F85302">
              <w:rPr>
                <w:rFonts w:ascii="Arial" w:eastAsia="Arial" w:hAnsi="Arial" w:cs="Arial"/>
                <w:color w:val="0070C0"/>
              </w:rPr>
              <w:t>a partir del estudio de la secciones cónicas (elipse) sus elementos, características y su aplicación en diversas áreas integrando aspectos y temáticas referidos a la cultura de paz</w:t>
            </w:r>
            <w:r w:rsidRPr="00F85302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F85302">
              <w:rPr>
                <w:rFonts w:ascii="Arial" w:hAnsi="Arial" w:cs="Arial"/>
                <w:color w:val="0070C0"/>
              </w:rPr>
              <w:t xml:space="preserve"> </w:t>
            </w:r>
            <w:r w:rsidRPr="00F85302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F85302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F85302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E00B61" w:rsidRPr="00514CD8" w14:paraId="345B562F" w14:textId="77777777" w:rsidTr="007F1859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67B01906" w14:textId="77777777" w:rsidR="00E00B61" w:rsidRPr="00F85302" w:rsidRDefault="00E00B61" w:rsidP="00F85302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F85302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69BCDE15" w14:textId="77777777" w:rsidR="00F85302" w:rsidRPr="00F85302" w:rsidRDefault="00F85302" w:rsidP="00F85302">
            <w:pPr>
              <w:spacing w:after="0" w:line="240" w:lineRule="auto"/>
              <w:ind w:left="313" w:hanging="313"/>
              <w:rPr>
                <w:rFonts w:ascii="Arial" w:eastAsia="Arial" w:hAnsi="Arial" w:cs="Arial"/>
                <w:color w:val="002060"/>
              </w:rPr>
            </w:pPr>
            <w:r w:rsidRPr="00F85302">
              <w:rPr>
                <w:rFonts w:ascii="Arial" w:eastAsia="Arial" w:hAnsi="Arial" w:cs="Arial"/>
                <w:color w:val="002060"/>
              </w:rPr>
              <w:t>ELIPSE EN EL ESTUDIO DE ÓRBITAS SATELITALES:</w:t>
            </w:r>
          </w:p>
          <w:p w14:paraId="0DA0C2D8" w14:textId="77777777" w:rsidR="00F85302" w:rsidRPr="00F85302" w:rsidRDefault="00F85302" w:rsidP="00F85302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</w:rPr>
            </w:pPr>
            <w:r w:rsidRPr="00F85302">
              <w:rPr>
                <w:rFonts w:ascii="Arial" w:hAnsi="Arial" w:cs="Arial"/>
                <w:color w:val="002060"/>
              </w:rPr>
              <w:t>Definición y sus elementos.</w:t>
            </w:r>
          </w:p>
          <w:p w14:paraId="6B5F8B91" w14:textId="77777777" w:rsidR="00F85302" w:rsidRPr="00F85302" w:rsidRDefault="00F85302" w:rsidP="00F85302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F85302">
              <w:rPr>
                <w:rFonts w:ascii="Arial" w:eastAsia="Arial" w:hAnsi="Arial" w:cs="Arial"/>
                <w:color w:val="002060"/>
              </w:rPr>
              <w:t>La elipse y sus ecuaciones.</w:t>
            </w:r>
          </w:p>
          <w:p w14:paraId="4B7A353B" w14:textId="77777777" w:rsidR="00F85302" w:rsidRPr="00F85302" w:rsidRDefault="00F85302" w:rsidP="00F85302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F85302">
              <w:rPr>
                <w:rFonts w:ascii="Arial" w:eastAsia="Arial" w:hAnsi="Arial" w:cs="Arial"/>
                <w:color w:val="002060"/>
              </w:rPr>
              <w:t>Problemas de aplicación.</w:t>
            </w:r>
          </w:p>
          <w:p w14:paraId="2A590681" w14:textId="77777777" w:rsidR="00E00B61" w:rsidRPr="00F85302" w:rsidRDefault="00F85302" w:rsidP="00F85302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F85302">
              <w:rPr>
                <w:rFonts w:ascii="Arial" w:eastAsia="Arial" w:hAnsi="Arial" w:cs="Arial"/>
                <w:color w:val="002060"/>
              </w:rPr>
              <w:t>Representación gráfica de la parábola mediante la herramienta Geogebra.</w:t>
            </w:r>
          </w:p>
        </w:tc>
      </w:tr>
      <w:tr w:rsidR="00E00B61" w:rsidRPr="00514CD8" w14:paraId="310E388D" w14:textId="77777777" w:rsidTr="007F1859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2F062251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95F3DB8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75CF6979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E00B61" w:rsidRPr="00514CD8" w14:paraId="57453D8C" w14:textId="77777777" w:rsidTr="007F1859">
        <w:trPr>
          <w:jc w:val="center"/>
        </w:trPr>
        <w:tc>
          <w:tcPr>
            <w:tcW w:w="4211" w:type="dxa"/>
          </w:tcPr>
          <w:p w14:paraId="099C3ACA" w14:textId="77777777" w:rsidR="00E00B61" w:rsidRPr="00F85302" w:rsidRDefault="00E00B61" w:rsidP="00F8530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F85302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49880863" w14:textId="77777777" w:rsidR="00E00B61" w:rsidRPr="00F85302" w:rsidRDefault="00E00B61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02B68FDE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conocimientos previos sobre procedimientos algebraicos (productos notables, factorización, reducción de términos semejantes y ecuaciones de primer grado, de segundo grado y sistemas de ecuaciones)</w:t>
            </w:r>
          </w:p>
          <w:p w14:paraId="30B9D938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Fortalecemos el uso adecuado de las TICs (aplicaciones matemáticas para graficar) en el trabajo personalizado.</w:t>
            </w:r>
          </w:p>
          <w:p w14:paraId="64CEFB35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85302">
              <w:rPr>
                <w:rFonts w:ascii="Arial" w:hAnsi="Arial" w:cs="Arial"/>
                <w:color w:val="7030A0"/>
              </w:rPr>
              <w:lastRenderedPageBreak/>
              <w:t xml:space="preserve">Utilizamos adecuadamente las TICs en la gráfica de elipses con software matemático </w:t>
            </w:r>
            <w:r w:rsidRPr="00F85302">
              <w:rPr>
                <w:rFonts w:ascii="Arial" w:eastAsia="Times New Roman" w:hAnsi="Arial" w:cs="Arial"/>
                <w:color w:val="7030A0"/>
                <w:lang w:val="es-BO"/>
              </w:rPr>
              <w:t>(Geogebra y Derive)</w:t>
            </w:r>
            <w:r w:rsidRPr="00F85302">
              <w:rPr>
                <w:rFonts w:ascii="Arial" w:hAnsi="Arial" w:cs="Arial"/>
                <w:color w:val="7030A0"/>
              </w:rPr>
              <w:t>.</w:t>
            </w:r>
          </w:p>
          <w:p w14:paraId="73880421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Observamos diapositivas sobre el uso de la elipse en la tecnología y la producción.</w:t>
            </w:r>
          </w:p>
          <w:p w14:paraId="44136B10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Observamos la descripción de fenómenos del cosmos y el movimiento de los planetas, cometas y satélites, aplicando las ecuaciones de la elipse.</w:t>
            </w:r>
          </w:p>
          <w:p w14:paraId="37FF0F11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Indagamos prácticas y experiencias cotidianas con relación al uso de la elipse por nuestros antepasados para describir fenómenos naturales.</w:t>
            </w:r>
          </w:p>
          <w:p w14:paraId="4EF1D93D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Identificamos las secciones cónicas en afiches y recortes de periódicos.</w:t>
            </w:r>
          </w:p>
          <w:p w14:paraId="2F27DFBD" w14:textId="77777777" w:rsidR="00E00B61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Determinamos las ecuaciones ordinaria y general de la elipse a partir de procedimientos algebraicos.</w:t>
            </w:r>
          </w:p>
          <w:p w14:paraId="27BF22B0" w14:textId="77777777" w:rsidR="00E00B61" w:rsidRPr="00F85302" w:rsidRDefault="00E00B61" w:rsidP="00F8530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6AA28949" w14:textId="77777777" w:rsidR="00E00B61" w:rsidRPr="00F85302" w:rsidRDefault="00E00B61" w:rsidP="00F8530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F85302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78799D11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Analizamos las características y los elementos de la elipse, utilizando material educativo en situaciones de práctica.</w:t>
            </w:r>
          </w:p>
          <w:p w14:paraId="6C8B966D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Describe el procedimiento geométrico para encontrar los elementos de la elipse a partir de su ecuación ordinaria o general.</w:t>
            </w:r>
          </w:p>
          <w:p w14:paraId="4216BA2D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Modelamos la elipse en estructuras y objetos tecnológicos de nuestras naciones para desarrollar el pensamiento creativo y la aplicación en actividades de producción.</w:t>
            </w:r>
          </w:p>
          <w:p w14:paraId="7CF11D72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Deduce los criterios y procedimientos para determinar la posición relativa de la elipse en el eje de coordenadas.</w:t>
            </w:r>
          </w:p>
          <w:p w14:paraId="49039B18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hAnsi="Arial" w:cs="Arial"/>
                <w:color w:val="7030A0"/>
              </w:rPr>
              <w:t>Utilizamos adecuadamente las TICs (Geogebra y Derive) en la toma de imágenes para la identificación y reconocimiento de los elementos de la elipse en el plano cartesiano.</w:t>
            </w:r>
          </w:p>
          <w:p w14:paraId="2A61CB26" w14:textId="77777777" w:rsidR="00E00B61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lang w:val="es-BO" w:eastAsia="es-ES"/>
              </w:rPr>
              <w:t>Esquematizamos en mapas conceptuales como estrategia de aprendizaje para consolidar nuestros saberes y conocimientos referidos a la unidad temática.</w:t>
            </w:r>
          </w:p>
          <w:p w14:paraId="04BB4C12" w14:textId="77777777" w:rsidR="00E00B61" w:rsidRPr="00F85302" w:rsidRDefault="00E00B61" w:rsidP="00F8530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20620B29" w14:textId="77777777" w:rsidR="00E00B61" w:rsidRPr="00F85302" w:rsidRDefault="00E00B61" w:rsidP="00F8530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F85302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6C52D558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Valoramos la importancia del uso de la elipse tomando en cuenta su aplicación a la ciencia, tecnología, producción, astronomía y el medio ambiente.</w:t>
            </w:r>
          </w:p>
          <w:p w14:paraId="40CF8CAD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lastRenderedPageBreak/>
              <w:t>Reflexionamos críticamente sobre la importancia de la elipse y su aplicación en nuestro contexto sociocultural.</w:t>
            </w:r>
          </w:p>
          <w:p w14:paraId="75549E7D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85302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Reflexionamos analítica y críticamente sobre la utilización de la elipse en la cultura andina y su aplicación en diversas actividades comunitarias.</w:t>
            </w:r>
          </w:p>
          <w:p w14:paraId="4A5112DA" w14:textId="77777777" w:rsidR="00E00B61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85302">
              <w:rPr>
                <w:rFonts w:ascii="Arial" w:hAnsi="Arial" w:cs="Arial"/>
                <w:color w:val="7030A0"/>
              </w:rPr>
              <w:t>Valoramos el uso apropiado y adecuado de las TICs (Geogebra y Derive) en el aprendizaje, desarrollo y gráfica de la elipse en el plano cartesiano.</w:t>
            </w:r>
          </w:p>
          <w:p w14:paraId="234D0F56" w14:textId="77777777" w:rsidR="00E00B61" w:rsidRPr="00F85302" w:rsidRDefault="00E00B61" w:rsidP="00F8530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5E521D6C" w14:textId="77777777" w:rsidR="00E00B61" w:rsidRPr="00F85302" w:rsidRDefault="00E00B61" w:rsidP="00F85302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F85302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0F3FA782" w14:textId="77777777" w:rsidR="00F85302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4"/>
                <w:lang w:val="es-BO"/>
              </w:rPr>
            </w:pPr>
            <w:r w:rsidRPr="00F85302">
              <w:rPr>
                <w:rFonts w:ascii="Arial" w:hAnsi="Arial" w:cs="Arial"/>
                <w:color w:val="7030A0"/>
                <w:szCs w:val="24"/>
                <w:lang w:val="es-BO"/>
              </w:rPr>
              <w:t>Elaboramos fichas educativas  tomando en cuenta la posición de la elipse en el sistema cartesiano para encontrar sus elementos y sus ecuaciones.</w:t>
            </w:r>
          </w:p>
          <w:p w14:paraId="1809CF97" w14:textId="77777777" w:rsidR="00E00B61" w:rsidRPr="00F85302" w:rsidRDefault="00F85302" w:rsidP="00F853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F85302">
              <w:rPr>
                <w:rFonts w:ascii="Arial" w:hAnsi="Arial" w:cs="Arial"/>
                <w:color w:val="7030A0"/>
                <w:szCs w:val="24"/>
                <w:lang w:val="es-BO"/>
              </w:rPr>
              <w:t>Elaboramos la modelización de las secciones cónicas en un cono utilizando material reciclable.</w:t>
            </w:r>
          </w:p>
        </w:tc>
        <w:tc>
          <w:tcPr>
            <w:tcW w:w="1843" w:type="dxa"/>
          </w:tcPr>
          <w:p w14:paraId="4B6D9185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6º. </w:t>
            </w:r>
          </w:p>
          <w:p w14:paraId="457487F6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290D0BF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28A4E3D7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8C56846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283E35F9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5A9648D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7E835FEB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103AD64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551F81E9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4C7A468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69FAFEAC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D0904F8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>Materiales de los estudiantes.</w:t>
            </w:r>
          </w:p>
          <w:p w14:paraId="3E107AEE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948D853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1A9FB628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C1BD360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</w:t>
            </w:r>
            <w:r w:rsidR="007A3E51">
              <w:rPr>
                <w:rFonts w:ascii="Arial" w:hAnsi="Arial" w:cs="Arial"/>
                <w:color w:val="00B050"/>
                <w:lang w:val="es-ES_tradnl"/>
              </w:rPr>
              <w:t xml:space="preserve"> y Derive</w:t>
            </w:r>
            <w:r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52890894" w14:textId="77777777" w:rsidR="00E00B61" w:rsidRPr="00337F2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6E1AF599" w14:textId="77777777" w:rsidR="00E00B61" w:rsidRPr="00F85302" w:rsidRDefault="00E00B61" w:rsidP="00F85302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1B4CD4A3" w14:textId="77777777" w:rsidR="00E00B61" w:rsidRPr="00F85302" w:rsidRDefault="00E00B61" w:rsidP="00F85302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6D8633F9" w14:textId="77777777" w:rsidR="00E00B61" w:rsidRPr="00F85302" w:rsidRDefault="00E00B61" w:rsidP="00F85302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5084D197" w14:textId="77777777" w:rsidR="00E00B61" w:rsidRPr="00F85302" w:rsidRDefault="00E00B61" w:rsidP="00F85302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12696AB2" w14:textId="77777777" w:rsidR="00E00B61" w:rsidRPr="00F85302" w:rsidRDefault="00E00B61" w:rsidP="00F85302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712EE429" w14:textId="77777777" w:rsidR="00E00B61" w:rsidRPr="00F85302" w:rsidRDefault="00E00B61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2EF3ED42" w14:textId="77777777" w:rsidR="00E00B61" w:rsidRPr="00F85302" w:rsidRDefault="00E00B61" w:rsidP="00F85302">
            <w:pPr>
              <w:pStyle w:val="Normal2"/>
              <w:numPr>
                <w:ilvl w:val="0"/>
                <w:numId w:val="2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F85302">
              <w:rPr>
                <w:color w:val="833C0B" w:themeColor="accent2" w:themeShade="80"/>
              </w:rPr>
              <w:t xml:space="preserve">Escucha con atención la participación de los demás, </w:t>
            </w:r>
            <w:r w:rsidRPr="00F85302">
              <w:rPr>
                <w:color w:val="833C0B" w:themeColor="accent2" w:themeShade="80"/>
              </w:rPr>
              <w:lastRenderedPageBreak/>
              <w:t>respetando su opinión y sus puntos de vista.</w:t>
            </w:r>
          </w:p>
          <w:p w14:paraId="5EE1DA43" w14:textId="77777777" w:rsidR="00E00B61" w:rsidRPr="00F85302" w:rsidRDefault="00E00B61" w:rsidP="00F85302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97F1BA7" w14:textId="77777777" w:rsidR="00E00B61" w:rsidRPr="00F85302" w:rsidRDefault="00E00B61" w:rsidP="00F85302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3C548AF1" w14:textId="77777777" w:rsidR="00F85302" w:rsidRPr="00F85302" w:rsidRDefault="00F85302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Define los conceptos sobre el lugar geométrico que ocupa la elipse.</w:t>
            </w:r>
          </w:p>
          <w:p w14:paraId="12631F03" w14:textId="77777777" w:rsidR="00F85302" w:rsidRPr="00F85302" w:rsidRDefault="00F85302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Conceptualiza los elementos y propiedades de una elipse.</w:t>
            </w:r>
          </w:p>
          <w:p w14:paraId="7FA9794C" w14:textId="77777777" w:rsidR="00F85302" w:rsidRPr="00F85302" w:rsidRDefault="00F85302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Reconoce las diferentes posiciones que toma la elipse en el plano cartesiano.</w:t>
            </w:r>
          </w:p>
          <w:p w14:paraId="239F5631" w14:textId="77777777" w:rsidR="00F85302" w:rsidRPr="00F85302" w:rsidRDefault="00F85302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Describe los pasos necesarios para encontrar los elementos de la elipse a partir de su ecuación ordinaria o general.</w:t>
            </w:r>
          </w:p>
          <w:p w14:paraId="32BA59C3" w14:textId="77777777" w:rsidR="00F85302" w:rsidRPr="00F85302" w:rsidRDefault="00F85302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Comprende y analiza los conocimientos y saberes de la  elipse en sus aplicaciones a la ciencia, tecnología y producción.</w:t>
            </w:r>
          </w:p>
          <w:p w14:paraId="32125E04" w14:textId="77777777" w:rsidR="00F85302" w:rsidRPr="00F85302" w:rsidRDefault="00F85302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Deduce la ecuación ordinaria y general de la elipse a partir de los elementos dados en el plano cartesiano.</w:t>
            </w:r>
          </w:p>
          <w:p w14:paraId="05AD8092" w14:textId="77777777" w:rsidR="00E00B61" w:rsidRPr="00F85302" w:rsidRDefault="00F85302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Conoce el procedimiento de la gráfica de las elipses con instrumentos geométricos como el uso del Geogebra.</w:t>
            </w:r>
          </w:p>
          <w:p w14:paraId="6C2A0E98" w14:textId="77777777" w:rsidR="00E00B61" w:rsidRPr="00F85302" w:rsidRDefault="00E00B61" w:rsidP="00F85302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247EC7D8" w14:textId="77777777" w:rsidR="00E00B61" w:rsidRPr="00F85302" w:rsidRDefault="00E00B61" w:rsidP="00F85302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2EC56F3A" w14:textId="77777777" w:rsidR="00F85302" w:rsidRPr="00F85302" w:rsidRDefault="00F85302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Participa de forma activa en la indagación del origen de las cónicas (circunferencia, parábola y elipse)</w:t>
            </w:r>
          </w:p>
          <w:p w14:paraId="6748E207" w14:textId="77777777" w:rsidR="00F85302" w:rsidRPr="00F85302" w:rsidRDefault="00F85302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Maneja adecuadamente las fichas educativas como formulario para determinar las ecuaciones de la elipse en el plano cartesiano.</w:t>
            </w:r>
          </w:p>
          <w:p w14:paraId="72141E33" w14:textId="77777777" w:rsidR="00F85302" w:rsidRPr="00F85302" w:rsidRDefault="00F85302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Utiliza estrategias gráficas para dibujar la elipse en el plano cartesiano.</w:t>
            </w:r>
          </w:p>
          <w:p w14:paraId="08D78DCE" w14:textId="77777777" w:rsidR="00F85302" w:rsidRPr="00F85302" w:rsidRDefault="00F85302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Aplica un formulario para determinar la ecuación ordinaria y general de la elipse a partir de los elementos en el plano cartesiano.</w:t>
            </w:r>
          </w:p>
          <w:p w14:paraId="5067D44D" w14:textId="77777777" w:rsidR="00E00B61" w:rsidRPr="00F85302" w:rsidRDefault="00F85302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Aplica creativamente el análisis geométrico y algebraico para determinar la posición relativa de la elipse en el plano cartesiano.</w:t>
            </w:r>
          </w:p>
          <w:p w14:paraId="3A487E37" w14:textId="77777777" w:rsidR="00E00B61" w:rsidRPr="00F85302" w:rsidRDefault="00E00B61" w:rsidP="00F85302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0A1EE192" w14:textId="77777777" w:rsidR="00E00B61" w:rsidRPr="00F85302" w:rsidRDefault="00E00B61" w:rsidP="00F85302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5DC04C7E" w14:textId="77777777" w:rsidR="00E00B61" w:rsidRPr="00F85302" w:rsidRDefault="00E00B61" w:rsidP="00F85302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85302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35436F4A" w14:textId="77777777" w:rsidR="00E00B61" w:rsidRPr="00F85302" w:rsidRDefault="00E00B61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lastRenderedPageBreak/>
              <w:t xml:space="preserve">Ingresa puntualmente al aula virtual y/o presencial. </w:t>
            </w:r>
          </w:p>
          <w:p w14:paraId="77114AD6" w14:textId="77777777" w:rsidR="00E00B61" w:rsidRPr="00F85302" w:rsidRDefault="00E00B61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6D70F597" w14:textId="77777777" w:rsidR="00E00B61" w:rsidRPr="00F85302" w:rsidRDefault="00E00B61" w:rsidP="00F85302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218A99D1" w14:textId="77777777" w:rsidR="00E00B61" w:rsidRPr="00F85302" w:rsidRDefault="00E00B61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5D3BB96C" w14:textId="77777777" w:rsidR="00E00B61" w:rsidRPr="00F85302" w:rsidRDefault="00E00B61" w:rsidP="00F8530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85302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E00B61" w:rsidRPr="00514CD8" w14:paraId="0B2A8C41" w14:textId="77777777" w:rsidTr="007F1859">
        <w:trPr>
          <w:jc w:val="center"/>
        </w:trPr>
        <w:tc>
          <w:tcPr>
            <w:tcW w:w="9889" w:type="dxa"/>
            <w:gridSpan w:val="3"/>
          </w:tcPr>
          <w:p w14:paraId="1657117B" w14:textId="77777777" w:rsidR="00E00B61" w:rsidRPr="00F85302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F85302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25466B8F" w14:textId="77777777" w:rsidR="00E00B61" w:rsidRPr="00F85302" w:rsidRDefault="00E00B61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F85302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1999188E" w14:textId="77777777" w:rsidR="00E00B61" w:rsidRPr="00F85302" w:rsidRDefault="00E00B61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F85302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214FBDA1" w14:textId="77777777" w:rsidR="00E00B61" w:rsidRPr="00F85302" w:rsidRDefault="00F85302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F85302">
              <w:rPr>
                <w:rFonts w:ascii="Arial" w:hAnsi="Arial" w:cs="Arial"/>
                <w:color w:val="C00000"/>
                <w:szCs w:val="24"/>
                <w:lang w:val="es-ES_tradnl"/>
              </w:rPr>
              <w:t>Elaboración y exposición de material educativo sobre las secciones cónicas para mostrar del porqué del nombre de cónicas y de donde provienen sus ecuaciones y sus elementos.</w:t>
            </w:r>
          </w:p>
        </w:tc>
      </w:tr>
      <w:tr w:rsidR="00E00B61" w:rsidRPr="00514CD8" w14:paraId="0128B26C" w14:textId="77777777" w:rsidTr="007F1859">
        <w:trPr>
          <w:jc w:val="center"/>
        </w:trPr>
        <w:tc>
          <w:tcPr>
            <w:tcW w:w="9889" w:type="dxa"/>
            <w:gridSpan w:val="3"/>
          </w:tcPr>
          <w:p w14:paraId="7A534704" w14:textId="77777777" w:rsidR="00E00B61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67D86780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74078DDC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60DA347F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2E1CC47B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20AA5C15" w14:textId="77777777" w:rsidR="00E00B61" w:rsidRPr="00337F21" w:rsidRDefault="00E00B61" w:rsidP="007F1859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429B4A5A" w14:textId="77777777" w:rsidR="00E00B61" w:rsidRPr="00337F21" w:rsidRDefault="00E00B61" w:rsidP="007F1859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5A80256D" w14:textId="77777777" w:rsidR="00E00B61" w:rsidRPr="00337F21" w:rsidRDefault="00E13C9A" w:rsidP="007F185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8" w:history="1">
              <w:r w:rsidR="00E00B6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11519B53" w14:textId="77777777" w:rsidR="00E00B61" w:rsidRPr="00B9573F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02C07A93" w14:textId="77777777" w:rsidR="00E00B61" w:rsidRDefault="00E00B61" w:rsidP="00E00B61">
      <w:pPr>
        <w:spacing w:after="0" w:line="240" w:lineRule="auto"/>
      </w:pPr>
    </w:p>
    <w:p w14:paraId="2D2B19F4" w14:textId="77777777" w:rsidR="00E00B61" w:rsidRDefault="00E00B61" w:rsidP="00FE4130">
      <w:pPr>
        <w:spacing w:after="0" w:line="240" w:lineRule="auto"/>
      </w:pPr>
    </w:p>
    <w:p w14:paraId="698F7ED8" w14:textId="77777777" w:rsidR="00E00B61" w:rsidRDefault="00E00B61" w:rsidP="00FE4130">
      <w:pPr>
        <w:spacing w:after="0" w:line="240" w:lineRule="auto"/>
      </w:pPr>
    </w:p>
    <w:p w14:paraId="41020B75" w14:textId="77777777" w:rsidR="00F85302" w:rsidRDefault="00F85302" w:rsidP="00FE4130">
      <w:pPr>
        <w:spacing w:after="0" w:line="240" w:lineRule="auto"/>
      </w:pPr>
    </w:p>
    <w:p w14:paraId="067E67B7" w14:textId="77777777" w:rsidR="00F85302" w:rsidRDefault="00F85302" w:rsidP="00FE4130">
      <w:pPr>
        <w:spacing w:after="0" w:line="240" w:lineRule="auto"/>
      </w:pPr>
    </w:p>
    <w:p w14:paraId="3A5D93A6" w14:textId="77777777" w:rsidR="00F85302" w:rsidRDefault="00F85302" w:rsidP="00FE4130">
      <w:pPr>
        <w:spacing w:after="0" w:line="240" w:lineRule="auto"/>
      </w:pPr>
    </w:p>
    <w:p w14:paraId="32F61BAD" w14:textId="77777777" w:rsidR="00F85302" w:rsidRDefault="00F85302" w:rsidP="00FE4130">
      <w:pPr>
        <w:spacing w:after="0" w:line="240" w:lineRule="auto"/>
      </w:pPr>
    </w:p>
    <w:p w14:paraId="2690838E" w14:textId="77777777" w:rsidR="00F85302" w:rsidRDefault="00F85302" w:rsidP="00FE4130">
      <w:pPr>
        <w:spacing w:after="0" w:line="240" w:lineRule="auto"/>
      </w:pPr>
    </w:p>
    <w:p w14:paraId="1113B1E9" w14:textId="77777777" w:rsidR="00F85302" w:rsidRDefault="00F85302" w:rsidP="00FE4130">
      <w:pPr>
        <w:spacing w:after="0" w:line="240" w:lineRule="auto"/>
      </w:pPr>
    </w:p>
    <w:p w14:paraId="3B9CEA85" w14:textId="77777777" w:rsidR="00E00B61" w:rsidRDefault="00E00B61" w:rsidP="00FE4130">
      <w:pPr>
        <w:spacing w:after="0" w:line="240" w:lineRule="auto"/>
      </w:pPr>
    </w:p>
    <w:p w14:paraId="0DDDD6F9" w14:textId="77777777" w:rsidR="00E00B61" w:rsidRDefault="00E00B61" w:rsidP="00FE4130">
      <w:pPr>
        <w:spacing w:after="0" w:line="240" w:lineRule="auto"/>
      </w:pPr>
    </w:p>
    <w:p w14:paraId="128CBC17" w14:textId="77777777" w:rsidR="00E00B61" w:rsidRPr="00FE4130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3C188996" w14:textId="77777777" w:rsidR="00E00B61" w:rsidRPr="00B9573F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1463010F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352C4D74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7FA42D09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5860A090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0DFC9C8B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2F0E2703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4CFB5F80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628BA14B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Sext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21B79463" w14:textId="77777777" w:rsidR="00E00B61" w:rsidRPr="00514CD8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E00B61" w:rsidRPr="00514CD8" w14:paraId="01F0D0E8" w14:textId="77777777" w:rsidTr="007F1859">
        <w:trPr>
          <w:jc w:val="center"/>
        </w:trPr>
        <w:tc>
          <w:tcPr>
            <w:tcW w:w="9889" w:type="dxa"/>
            <w:gridSpan w:val="3"/>
          </w:tcPr>
          <w:p w14:paraId="1AC46126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7ACFB7B5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0DC790D8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C0C6C23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39D40FF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2D35F04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E00B61" w:rsidRPr="00514CD8" w14:paraId="39CF9832" w14:textId="77777777" w:rsidTr="007F1859">
        <w:trPr>
          <w:jc w:val="center"/>
        </w:trPr>
        <w:tc>
          <w:tcPr>
            <w:tcW w:w="9889" w:type="dxa"/>
            <w:gridSpan w:val="3"/>
          </w:tcPr>
          <w:p w14:paraId="0E8B0D75" w14:textId="77777777" w:rsidR="00E00B61" w:rsidRPr="00FA029F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A029F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078FFC52" w14:textId="77777777" w:rsidR="00E00B61" w:rsidRPr="00FA029F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A029F">
              <w:rPr>
                <w:rFonts w:ascii="Arial" w:hAnsi="Arial" w:cs="Arial"/>
                <w:color w:val="0070C0"/>
              </w:rPr>
              <w:t>F</w:t>
            </w:r>
            <w:r w:rsidRPr="00FA029F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FA029F">
              <w:rPr>
                <w:rFonts w:ascii="Arial" w:hAnsi="Arial" w:cs="Arial"/>
                <w:color w:val="0070C0"/>
              </w:rPr>
              <w:t xml:space="preserve">, </w:t>
            </w:r>
            <w:r w:rsidR="00FA029F" w:rsidRPr="00FA029F">
              <w:rPr>
                <w:rFonts w:ascii="Arial" w:hAnsi="Arial" w:cs="Arial"/>
                <w:color w:val="0070C0"/>
                <w:lang w:val="es-ES_tradnl"/>
              </w:rPr>
              <w:t xml:space="preserve">a través del estudio de la hipérbola, sus ecuaciones, </w:t>
            </w:r>
            <w:r w:rsidR="00FA029F" w:rsidRPr="00FA029F">
              <w:rPr>
                <w:rFonts w:ascii="Arial" w:eastAsia="Arial" w:hAnsi="Arial" w:cs="Arial"/>
                <w:color w:val="0070C0"/>
              </w:rPr>
              <w:t>sus elementos, características y su aplicación en diversas áreas integrando aspectos y temáticas referidos a la cultura de paz</w:t>
            </w:r>
            <w:r w:rsidRPr="00FA029F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FA029F">
              <w:rPr>
                <w:rFonts w:ascii="Arial" w:hAnsi="Arial" w:cs="Arial"/>
                <w:color w:val="0070C0"/>
              </w:rPr>
              <w:t xml:space="preserve"> </w:t>
            </w:r>
            <w:r w:rsidRPr="00FA029F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FA029F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FA029F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E00B61" w:rsidRPr="00514CD8" w14:paraId="306DE0ED" w14:textId="77777777" w:rsidTr="007F1859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6C0E859B" w14:textId="77777777" w:rsidR="00E00B61" w:rsidRPr="00FA029F" w:rsidRDefault="00E00B61" w:rsidP="00FA029F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FA029F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042871F7" w14:textId="77777777" w:rsidR="00FA029F" w:rsidRPr="00FA029F" w:rsidRDefault="00FA029F" w:rsidP="00FA029F">
            <w:pPr>
              <w:spacing w:after="0" w:line="240" w:lineRule="auto"/>
              <w:ind w:left="313" w:hanging="313"/>
              <w:jc w:val="both"/>
              <w:rPr>
                <w:rFonts w:ascii="Arial" w:eastAsiaTheme="minorHAnsi" w:hAnsi="Arial" w:cs="Arial"/>
                <w:color w:val="002060"/>
                <w:lang w:val="es-ES_tradnl"/>
              </w:rPr>
            </w:pPr>
            <w:r w:rsidRPr="00FA029F">
              <w:rPr>
                <w:rFonts w:ascii="Arial" w:eastAsia="Arial" w:hAnsi="Arial" w:cs="Arial"/>
                <w:color w:val="002060"/>
              </w:rPr>
              <w:t>HIPÉRBOLA EN EL ESTUDIO DE ÓRBITAS SATELITALES:</w:t>
            </w:r>
          </w:p>
          <w:p w14:paraId="1EA8BE84" w14:textId="77777777" w:rsidR="00FA029F" w:rsidRPr="00FA029F" w:rsidRDefault="00FA029F" w:rsidP="00FA029F">
            <w:pPr>
              <w:pStyle w:val="Normal2"/>
              <w:numPr>
                <w:ilvl w:val="0"/>
                <w:numId w:val="3"/>
              </w:numPr>
              <w:spacing w:line="240" w:lineRule="auto"/>
              <w:ind w:left="313" w:hanging="313"/>
              <w:contextualSpacing/>
              <w:jc w:val="both"/>
              <w:rPr>
                <w:color w:val="002060"/>
                <w:lang w:val="es-BO"/>
              </w:rPr>
            </w:pPr>
            <w:r w:rsidRPr="00FA029F">
              <w:rPr>
                <w:color w:val="002060"/>
                <w:lang w:val="es-BO"/>
              </w:rPr>
              <w:t>Definición y sus elementos.</w:t>
            </w:r>
          </w:p>
          <w:p w14:paraId="4AA180C1" w14:textId="77777777" w:rsidR="00FA029F" w:rsidRPr="00FA029F" w:rsidRDefault="00FA029F" w:rsidP="00FA029F">
            <w:pPr>
              <w:pStyle w:val="Normal2"/>
              <w:numPr>
                <w:ilvl w:val="0"/>
                <w:numId w:val="3"/>
              </w:numPr>
              <w:spacing w:line="240" w:lineRule="auto"/>
              <w:ind w:left="313" w:hanging="313"/>
              <w:contextualSpacing/>
              <w:rPr>
                <w:color w:val="002060"/>
                <w:sz w:val="24"/>
                <w:szCs w:val="24"/>
              </w:rPr>
            </w:pPr>
            <w:r w:rsidRPr="00FA029F">
              <w:rPr>
                <w:color w:val="002060"/>
                <w:szCs w:val="24"/>
              </w:rPr>
              <w:t>Propiedades y ecuaciones de la hipérbola.</w:t>
            </w:r>
          </w:p>
          <w:p w14:paraId="30D54BCC" w14:textId="77777777" w:rsidR="00FA029F" w:rsidRPr="00FA029F" w:rsidRDefault="00FA029F" w:rsidP="00FA029F">
            <w:pPr>
              <w:pStyle w:val="Normal2"/>
              <w:numPr>
                <w:ilvl w:val="0"/>
                <w:numId w:val="3"/>
              </w:numPr>
              <w:spacing w:line="240" w:lineRule="auto"/>
              <w:ind w:left="313" w:hanging="313"/>
              <w:contextualSpacing/>
              <w:rPr>
                <w:color w:val="002060"/>
                <w:sz w:val="24"/>
                <w:szCs w:val="24"/>
              </w:rPr>
            </w:pPr>
            <w:r w:rsidRPr="00FA029F">
              <w:rPr>
                <w:color w:val="002060"/>
                <w:szCs w:val="24"/>
              </w:rPr>
              <w:t>Problemas de aplicación</w:t>
            </w:r>
          </w:p>
          <w:p w14:paraId="01C9A93B" w14:textId="77777777" w:rsidR="00E00B61" w:rsidRPr="00FA029F" w:rsidRDefault="00FA029F" w:rsidP="00FA029F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FA029F">
              <w:rPr>
                <w:color w:val="002060"/>
              </w:rPr>
              <w:t>Representación gráfica de la parábola mediante la herramienta Geogebra.</w:t>
            </w:r>
          </w:p>
        </w:tc>
      </w:tr>
      <w:tr w:rsidR="00E00B61" w:rsidRPr="00514CD8" w14:paraId="4004BC8F" w14:textId="77777777" w:rsidTr="007F1859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025AA930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6B194CAF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449FC2E6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E00B61" w:rsidRPr="00514CD8" w14:paraId="3A8C2183" w14:textId="77777777" w:rsidTr="007F1859">
        <w:trPr>
          <w:jc w:val="center"/>
        </w:trPr>
        <w:tc>
          <w:tcPr>
            <w:tcW w:w="4211" w:type="dxa"/>
          </w:tcPr>
          <w:p w14:paraId="10C28CF9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FA029F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12A6E9D4" w14:textId="77777777" w:rsidR="00E00B61" w:rsidRPr="00FA029F" w:rsidRDefault="00E00B61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2865146D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conocimientos previos sobre procedimientos algebraicos (productos notables, factorización, reducción de términos semejantes y ecuaciones de primer grado, de segundo grado y sistemas de ecuaciones)</w:t>
            </w:r>
          </w:p>
          <w:p w14:paraId="48CD6C18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Fortalecemos el uso adecuado de las TICs (aplicaciones matemáticas para graficar) en el trabajo personalizado.</w:t>
            </w:r>
          </w:p>
          <w:p w14:paraId="0BB8AE09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Arial" w:hAnsi="Arial" w:cs="Arial"/>
                <w:color w:val="7030A0"/>
              </w:rPr>
            </w:pPr>
            <w:r w:rsidRPr="00FA029F">
              <w:rPr>
                <w:rFonts w:ascii="Arial" w:hAnsi="Arial" w:cs="Arial"/>
                <w:color w:val="7030A0"/>
              </w:rPr>
              <w:lastRenderedPageBreak/>
              <w:t xml:space="preserve">Utilizamos adecuadamente las TICs en la gráfica de la hipérbola con software matemático </w:t>
            </w:r>
            <w:r w:rsidRPr="00FA029F">
              <w:rPr>
                <w:rFonts w:ascii="Arial" w:eastAsia="Times New Roman" w:hAnsi="Arial" w:cs="Arial"/>
                <w:color w:val="7030A0"/>
                <w:lang w:val="es-BO"/>
              </w:rPr>
              <w:t>(Geogebra y Derive)</w:t>
            </w:r>
            <w:r w:rsidRPr="00FA029F">
              <w:rPr>
                <w:rFonts w:ascii="Arial" w:hAnsi="Arial" w:cs="Arial"/>
                <w:color w:val="7030A0"/>
              </w:rPr>
              <w:t>.</w:t>
            </w:r>
          </w:p>
          <w:p w14:paraId="46F95687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Observamos diapositivas sobre el uso de las secciones cónicas (hipérbola) en la tecnología y la producción.</w:t>
            </w:r>
          </w:p>
          <w:p w14:paraId="667948EA" w14:textId="77777777" w:rsidR="00E00B61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Observamos la descripción de fenómenos del cosmos y el movimiento de los planetas, cometas y satélites, aplicando la ecuación de la hipérbola.</w:t>
            </w:r>
          </w:p>
          <w:p w14:paraId="55EF2AF9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535076DC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FA029F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50ECBF0C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Analizamos las características y los elementos de la hipérbola, utilizando material educativo en situaciones práctica.</w:t>
            </w:r>
          </w:p>
          <w:p w14:paraId="256A0322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Describimos y comprendemos los datos que se dan para la resolución de la hipérbola.</w:t>
            </w:r>
          </w:p>
          <w:p w14:paraId="6F06E5AC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hAnsi="Arial" w:cs="Arial"/>
                <w:color w:val="7030A0"/>
              </w:rPr>
              <w:t>Utilizamos adecuadamente las TICs en la toma de imágenes para la identificación y reconocimiento de los elementos de la hipérbola en el plano cartesiano.</w:t>
            </w:r>
          </w:p>
          <w:p w14:paraId="76A5EBC5" w14:textId="77777777" w:rsidR="00E00B61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Sistematizamos en esquemas mentales la unidad temática con los puntos más relevantes en el uso y aplicación de la hipérbola en el plano cartesiano.</w:t>
            </w:r>
          </w:p>
          <w:p w14:paraId="5652E12C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44953185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FA029F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2A99A1AC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Valoramos la importancia del uso de la hipérbola tomando en cuenta su aplicación a la ciencia, tecnología, producción, astronomía y el medio ambiente.</w:t>
            </w:r>
          </w:p>
          <w:p w14:paraId="62DBFB9B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Reflexionamos críticamente sobre la importancia de las cónicas (parábola, elipse e hipérbola) y su aplicación en nuestro contexto sociocultural.</w:t>
            </w:r>
          </w:p>
          <w:p w14:paraId="2C504506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hAnsi="Arial" w:cs="Arial"/>
                <w:color w:val="7030A0"/>
              </w:rPr>
              <w:t>Valoramos el uso apropiado y adecuado de las TICs en el aprendizaje, desarrollo y gráfica de la hipérbola en el plano cartesiano.</w:t>
            </w:r>
          </w:p>
          <w:p w14:paraId="1E74B73F" w14:textId="77777777" w:rsidR="00FA029F" w:rsidRPr="00FA029F" w:rsidRDefault="00FA029F" w:rsidP="00FA029F">
            <w:pPr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6"/>
                <w:szCs w:val="24"/>
                <w:lang w:val="es-BO"/>
              </w:rPr>
            </w:pPr>
          </w:p>
          <w:p w14:paraId="7EA6AAF9" w14:textId="77777777" w:rsidR="00E00B61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A029F">
              <w:rPr>
                <w:rFonts w:ascii="Arial" w:hAnsi="Arial" w:cs="Arial"/>
                <w:color w:val="7030A0"/>
                <w:szCs w:val="24"/>
                <w:lang w:val="es-BO"/>
              </w:rPr>
              <w:t>Elaboramos fichas educativas  tomando en cuenta la posición de la hipérbola en el sistema cartesiano para encontrar sus elementos y sus ecuaciones.</w:t>
            </w:r>
          </w:p>
          <w:p w14:paraId="5AFA1069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46547305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FA029F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30CD6FB8" w14:textId="77777777" w:rsidR="00E00B61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FA029F">
              <w:rPr>
                <w:rFonts w:ascii="Arial" w:hAnsi="Arial" w:cs="Arial"/>
                <w:color w:val="7030A0"/>
                <w:szCs w:val="24"/>
                <w:lang w:val="es-BO"/>
              </w:rPr>
              <w:lastRenderedPageBreak/>
              <w:t>Elaboramos la modelización de las secciones cónicas en un cono utilizando material reciclable.</w:t>
            </w:r>
          </w:p>
        </w:tc>
        <w:tc>
          <w:tcPr>
            <w:tcW w:w="1843" w:type="dxa"/>
          </w:tcPr>
          <w:p w14:paraId="5443A4B5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6º. </w:t>
            </w:r>
          </w:p>
          <w:p w14:paraId="42129CCE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F1657A3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772CE905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0F458BC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08FCD7C7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6EE9899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6A612555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BE22278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1D512159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C791F4F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5DB2FA94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643FAA6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>Materiales de los estudiantes.</w:t>
            </w:r>
          </w:p>
          <w:p w14:paraId="68F387F2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1B3405B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34B8BD0C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E3954F8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</w:t>
            </w:r>
            <w:r w:rsidR="007A3E51">
              <w:rPr>
                <w:rFonts w:ascii="Arial" w:hAnsi="Arial" w:cs="Arial"/>
                <w:color w:val="00B050"/>
                <w:lang w:val="es-ES_tradnl"/>
              </w:rPr>
              <w:t xml:space="preserve"> y Derive</w:t>
            </w:r>
            <w:r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687D7F3D" w14:textId="77777777" w:rsidR="00E00B61" w:rsidRPr="00337F2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31873C80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2C28BF36" w14:textId="77777777" w:rsidR="00E00B61" w:rsidRPr="00FA029F" w:rsidRDefault="00E00B61" w:rsidP="00FA029F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323C43C0" w14:textId="77777777" w:rsidR="00E00B61" w:rsidRPr="00FA029F" w:rsidRDefault="00E00B61" w:rsidP="00FA029F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4CFFDB04" w14:textId="77777777" w:rsidR="00E00B61" w:rsidRPr="00FA029F" w:rsidRDefault="00E00B61" w:rsidP="00FA029F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0E82001F" w14:textId="77777777" w:rsidR="00E00B61" w:rsidRPr="00FA029F" w:rsidRDefault="00E00B61" w:rsidP="00FA029F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2C4B6CAB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6494B9EE" w14:textId="77777777" w:rsidR="00E00B61" w:rsidRPr="00FA029F" w:rsidRDefault="00E00B61" w:rsidP="00FA029F">
            <w:pPr>
              <w:pStyle w:val="Normal2"/>
              <w:numPr>
                <w:ilvl w:val="0"/>
                <w:numId w:val="2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FA029F">
              <w:rPr>
                <w:color w:val="833C0B" w:themeColor="accent2" w:themeShade="80"/>
              </w:rPr>
              <w:t xml:space="preserve">Escucha con atención la participación de los demás, </w:t>
            </w:r>
            <w:r w:rsidRPr="00FA029F">
              <w:rPr>
                <w:color w:val="833C0B" w:themeColor="accent2" w:themeShade="80"/>
              </w:rPr>
              <w:lastRenderedPageBreak/>
              <w:t>respetando su opinión y sus puntos de vista.</w:t>
            </w:r>
          </w:p>
          <w:p w14:paraId="38ADC92F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E0BF539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2BCB9427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Define los conceptos sobre la hipérbola y sus asíntotas en la representación gráfica.</w:t>
            </w:r>
          </w:p>
          <w:p w14:paraId="3BFF6D2B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Conceptualiza los elementos y propiedades de una hipérbola.</w:t>
            </w:r>
          </w:p>
          <w:p w14:paraId="510BCBA8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Reconoce las diferentes posiciones que toma la hipérbola en el plano cartesiano.</w:t>
            </w:r>
          </w:p>
          <w:p w14:paraId="4C90DF58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Comprende y analiza los conocimientos y saberes de la hipérbola en sus aplicaciones a la ciencia, tecnología y producción.</w:t>
            </w:r>
          </w:p>
          <w:p w14:paraId="6CD521B6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Describe los pasos necesarios para encontrar los elementos de la hipérbola a partir de su ecuación ordinaria o general.</w:t>
            </w:r>
          </w:p>
          <w:p w14:paraId="477B2ECA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Deduce la ecuación ordinaria y general de la hipérbola a partir de los elementos dados en el plano cartesiano.</w:t>
            </w:r>
          </w:p>
          <w:p w14:paraId="5BBED5F8" w14:textId="77777777" w:rsidR="00E00B61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Conoce el procedimiento de la gráfica de las hipérbolas con instrumentos geométricos como el uso del Geogebra.</w:t>
            </w:r>
          </w:p>
          <w:p w14:paraId="43237C16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435C2E89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42720FBE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Participa de forma activa en la indagación del origen de las cónicas.</w:t>
            </w:r>
          </w:p>
          <w:p w14:paraId="2CD2BAED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Maneja adecuadamente las fichas educativas como formulario para determinar las ecuaciones de la hipérbola en el plano cartesiano.</w:t>
            </w:r>
          </w:p>
          <w:p w14:paraId="2B59D3D7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Resolución analítica y gráfica de la hipérbola con software matemático (Geogebra y Derive)</w:t>
            </w:r>
          </w:p>
          <w:p w14:paraId="3020AC5C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Aplica un formulario para determinar la ecuación ordinaria y general de la elipse a partir de los elementos en el plano cartesiano.</w:t>
            </w:r>
          </w:p>
          <w:p w14:paraId="7081034F" w14:textId="77777777" w:rsidR="00E00B61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Aplica creativamente el análisis geométrico y algebraico para determinar la posición relativa de la elipse en el plano cartesiano.</w:t>
            </w:r>
          </w:p>
          <w:p w14:paraId="2068EF41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4AF4655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032A3427" w14:textId="77777777" w:rsidR="00E00B61" w:rsidRPr="00FA029F" w:rsidRDefault="00E00B61" w:rsidP="00FA029F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051F66A8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lastRenderedPageBreak/>
              <w:t xml:space="preserve">Ingresa puntualmente al aula virtual y/o presencial. </w:t>
            </w:r>
          </w:p>
          <w:p w14:paraId="20B1EE23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65097A89" w14:textId="77777777" w:rsidR="00E00B61" w:rsidRPr="00FA029F" w:rsidRDefault="00E00B61" w:rsidP="00FA029F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37AED5D0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494D6E45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E00B61" w:rsidRPr="00514CD8" w14:paraId="7A9B8898" w14:textId="77777777" w:rsidTr="007F1859">
        <w:trPr>
          <w:jc w:val="center"/>
        </w:trPr>
        <w:tc>
          <w:tcPr>
            <w:tcW w:w="9889" w:type="dxa"/>
            <w:gridSpan w:val="3"/>
          </w:tcPr>
          <w:p w14:paraId="2CEE6D44" w14:textId="77777777" w:rsidR="00E00B61" w:rsidRPr="00FA029F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FA029F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51E298E7" w14:textId="77777777" w:rsidR="00E00B61" w:rsidRPr="00FA029F" w:rsidRDefault="00E00B61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FA029F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7D10AF87" w14:textId="77777777" w:rsidR="00E00B61" w:rsidRPr="00FA029F" w:rsidRDefault="00E00B61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FA029F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042AD78A" w14:textId="77777777" w:rsidR="00E00B61" w:rsidRPr="00FA029F" w:rsidRDefault="00FA029F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FA029F">
              <w:rPr>
                <w:rFonts w:ascii="Arial" w:hAnsi="Arial" w:cs="Arial"/>
                <w:color w:val="C00000"/>
                <w:szCs w:val="24"/>
                <w:lang w:val="es-ES_tradnl"/>
              </w:rPr>
              <w:t>Elaboración y exposición de material educativo sobre las secciones cónicas para mostrar del porqué del nombre de cónicas y de donde provienen sus ecuaciones y sus elementos.</w:t>
            </w:r>
          </w:p>
        </w:tc>
      </w:tr>
      <w:tr w:rsidR="00E00B61" w:rsidRPr="00514CD8" w14:paraId="6939FE42" w14:textId="77777777" w:rsidTr="007F1859">
        <w:trPr>
          <w:jc w:val="center"/>
        </w:trPr>
        <w:tc>
          <w:tcPr>
            <w:tcW w:w="9889" w:type="dxa"/>
            <w:gridSpan w:val="3"/>
          </w:tcPr>
          <w:p w14:paraId="3BD429A7" w14:textId="77777777" w:rsidR="00E00B61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554EBE03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48DC6AD5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4AFB3CE1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235B52DD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0186BAEF" w14:textId="77777777" w:rsidR="00E00B61" w:rsidRPr="00337F21" w:rsidRDefault="00E00B61" w:rsidP="007F1859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28BE23B7" w14:textId="77777777" w:rsidR="00E00B61" w:rsidRPr="00337F21" w:rsidRDefault="00E00B61" w:rsidP="007F1859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216CE280" w14:textId="77777777" w:rsidR="00E00B61" w:rsidRPr="00337F21" w:rsidRDefault="00E13C9A" w:rsidP="007F185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9" w:history="1">
              <w:r w:rsidR="00E00B6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70DC238C" w14:textId="77777777" w:rsidR="00E00B61" w:rsidRPr="00B9573F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484C93DE" w14:textId="77777777" w:rsidR="00E00B61" w:rsidRDefault="00E00B61" w:rsidP="00E00B61">
      <w:pPr>
        <w:spacing w:after="0" w:line="240" w:lineRule="auto"/>
      </w:pPr>
    </w:p>
    <w:p w14:paraId="3CD1759A" w14:textId="77777777" w:rsidR="00E00B61" w:rsidRDefault="00E00B61" w:rsidP="00FE4130">
      <w:pPr>
        <w:spacing w:after="0" w:line="240" w:lineRule="auto"/>
      </w:pPr>
    </w:p>
    <w:p w14:paraId="4A997980" w14:textId="77777777" w:rsidR="00FA029F" w:rsidRDefault="00FA029F" w:rsidP="00FE4130">
      <w:pPr>
        <w:spacing w:after="0" w:line="240" w:lineRule="auto"/>
      </w:pPr>
    </w:p>
    <w:p w14:paraId="7CD6F432" w14:textId="77777777" w:rsidR="00FA029F" w:rsidRDefault="00FA029F" w:rsidP="00FE4130">
      <w:pPr>
        <w:spacing w:after="0" w:line="240" w:lineRule="auto"/>
      </w:pPr>
    </w:p>
    <w:p w14:paraId="5D63140E" w14:textId="77777777" w:rsidR="00FA029F" w:rsidRDefault="00FA029F" w:rsidP="00FE4130">
      <w:pPr>
        <w:spacing w:after="0" w:line="240" w:lineRule="auto"/>
      </w:pPr>
    </w:p>
    <w:p w14:paraId="3D053A86" w14:textId="77777777" w:rsidR="00FA029F" w:rsidRDefault="00FA029F" w:rsidP="00FE4130">
      <w:pPr>
        <w:spacing w:after="0" w:line="240" w:lineRule="auto"/>
      </w:pPr>
    </w:p>
    <w:p w14:paraId="0CA2ED91" w14:textId="77777777" w:rsidR="00FA029F" w:rsidRDefault="00FA029F" w:rsidP="00FE4130">
      <w:pPr>
        <w:spacing w:after="0" w:line="240" w:lineRule="auto"/>
      </w:pPr>
    </w:p>
    <w:p w14:paraId="618080B5" w14:textId="77777777" w:rsidR="00FA029F" w:rsidRDefault="00FA029F" w:rsidP="00FE4130">
      <w:pPr>
        <w:spacing w:after="0" w:line="240" w:lineRule="auto"/>
      </w:pPr>
    </w:p>
    <w:p w14:paraId="19D67FF7" w14:textId="77777777" w:rsidR="00FA029F" w:rsidRDefault="00FA029F" w:rsidP="00FE4130">
      <w:pPr>
        <w:spacing w:after="0" w:line="240" w:lineRule="auto"/>
      </w:pPr>
    </w:p>
    <w:p w14:paraId="54F7E2E6" w14:textId="77777777" w:rsidR="00FA029F" w:rsidRDefault="00FA029F" w:rsidP="00FE4130">
      <w:pPr>
        <w:spacing w:after="0" w:line="240" w:lineRule="auto"/>
      </w:pPr>
    </w:p>
    <w:p w14:paraId="44C865ED" w14:textId="77777777" w:rsidR="00FA029F" w:rsidRDefault="00FA029F" w:rsidP="00FE4130">
      <w:pPr>
        <w:spacing w:after="0" w:line="240" w:lineRule="auto"/>
      </w:pPr>
    </w:p>
    <w:p w14:paraId="56FAFCCE" w14:textId="77777777" w:rsidR="00FA029F" w:rsidRDefault="00FA029F" w:rsidP="00FE4130">
      <w:pPr>
        <w:spacing w:after="0" w:line="240" w:lineRule="auto"/>
      </w:pPr>
    </w:p>
    <w:p w14:paraId="75C13E27" w14:textId="77777777" w:rsidR="00FA029F" w:rsidRDefault="00FA029F" w:rsidP="00FE4130">
      <w:pPr>
        <w:spacing w:after="0" w:line="240" w:lineRule="auto"/>
      </w:pPr>
    </w:p>
    <w:p w14:paraId="117A5DC6" w14:textId="77777777" w:rsidR="00FA029F" w:rsidRDefault="00FA029F" w:rsidP="00FE4130">
      <w:pPr>
        <w:spacing w:after="0" w:line="240" w:lineRule="auto"/>
      </w:pPr>
    </w:p>
    <w:p w14:paraId="1E6C354C" w14:textId="77777777" w:rsidR="00FA029F" w:rsidRDefault="00FA029F" w:rsidP="00FE4130">
      <w:pPr>
        <w:spacing w:after="0" w:line="240" w:lineRule="auto"/>
      </w:pPr>
    </w:p>
    <w:p w14:paraId="38455936" w14:textId="77777777" w:rsidR="00FA029F" w:rsidRDefault="00FA029F" w:rsidP="00FE4130">
      <w:pPr>
        <w:spacing w:after="0" w:line="240" w:lineRule="auto"/>
      </w:pPr>
    </w:p>
    <w:p w14:paraId="577C33B9" w14:textId="77777777" w:rsidR="00FA029F" w:rsidRDefault="00FA029F" w:rsidP="00FE4130">
      <w:pPr>
        <w:spacing w:after="0" w:line="240" w:lineRule="auto"/>
      </w:pPr>
    </w:p>
    <w:p w14:paraId="52D92882" w14:textId="77777777" w:rsidR="00E00B61" w:rsidRDefault="00E00B61" w:rsidP="00FE4130">
      <w:pPr>
        <w:spacing w:after="0" w:line="240" w:lineRule="auto"/>
      </w:pPr>
    </w:p>
    <w:p w14:paraId="6FF3D712" w14:textId="77777777" w:rsidR="00E00B61" w:rsidRDefault="00E00B61" w:rsidP="00FE4130">
      <w:pPr>
        <w:spacing w:after="0" w:line="240" w:lineRule="auto"/>
      </w:pPr>
    </w:p>
    <w:p w14:paraId="788EB131" w14:textId="77777777" w:rsidR="00E00B61" w:rsidRPr="00FE4130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1530951F" w14:textId="77777777" w:rsidR="00E00B61" w:rsidRPr="00B9573F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03D58488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314A06B6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7FF03B85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3E28617E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2E30E223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24601782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157291F3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6755C1D6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Sext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5FFA0F2C" w14:textId="77777777" w:rsidR="00E00B61" w:rsidRPr="00514CD8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E00B61" w:rsidRPr="00514CD8" w14:paraId="156D4A4C" w14:textId="77777777" w:rsidTr="007F1859">
        <w:trPr>
          <w:jc w:val="center"/>
        </w:trPr>
        <w:tc>
          <w:tcPr>
            <w:tcW w:w="9889" w:type="dxa"/>
            <w:gridSpan w:val="3"/>
          </w:tcPr>
          <w:p w14:paraId="1725026C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01DAB13F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3DCE605B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1534BD1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639069B7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363474B0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E00B61" w:rsidRPr="00514CD8" w14:paraId="781713C4" w14:textId="77777777" w:rsidTr="007F1859">
        <w:trPr>
          <w:jc w:val="center"/>
        </w:trPr>
        <w:tc>
          <w:tcPr>
            <w:tcW w:w="9889" w:type="dxa"/>
            <w:gridSpan w:val="3"/>
          </w:tcPr>
          <w:p w14:paraId="1CC80E98" w14:textId="77777777" w:rsidR="00E00B61" w:rsidRPr="00FA029F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A029F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41E48D8C" w14:textId="77777777" w:rsidR="00E00B61" w:rsidRPr="00FA029F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A029F">
              <w:rPr>
                <w:rFonts w:ascii="Arial" w:hAnsi="Arial" w:cs="Arial"/>
                <w:color w:val="0070C0"/>
              </w:rPr>
              <w:t>F</w:t>
            </w:r>
            <w:r w:rsidRPr="00FA029F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FA029F">
              <w:rPr>
                <w:rFonts w:ascii="Arial" w:hAnsi="Arial" w:cs="Arial"/>
                <w:color w:val="0070C0"/>
              </w:rPr>
              <w:t xml:space="preserve">, </w:t>
            </w:r>
            <w:r w:rsidR="00FA029F" w:rsidRPr="00FA029F">
              <w:rPr>
                <w:rFonts w:ascii="Arial" w:eastAsia="Arial" w:hAnsi="Arial" w:cs="Arial"/>
                <w:color w:val="0070C0"/>
              </w:rPr>
              <w:t>a través del estudio de los números reales, modelos matemáticos y la comprensión de las propiedades, teoremas de los números reales integrando aspectos y temáticas referidos a la cultura de paz</w:t>
            </w:r>
            <w:r w:rsidRPr="00FA029F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FA029F">
              <w:rPr>
                <w:rFonts w:ascii="Arial" w:hAnsi="Arial" w:cs="Arial"/>
                <w:color w:val="0070C0"/>
              </w:rPr>
              <w:t xml:space="preserve"> </w:t>
            </w:r>
            <w:r w:rsidRPr="00FA029F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FA029F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FA029F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E00B61" w:rsidRPr="00514CD8" w14:paraId="0C1A2FFC" w14:textId="77777777" w:rsidTr="007F1859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85E333A" w14:textId="77777777" w:rsidR="00E00B61" w:rsidRPr="00FA029F" w:rsidRDefault="00E00B61" w:rsidP="00FA029F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FA029F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40DFF6A3" w14:textId="77777777" w:rsidR="00FA029F" w:rsidRPr="00FA029F" w:rsidRDefault="00FA029F" w:rsidP="00FA029F">
            <w:p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NÚMEROS REALES COMO BASE DEL CÁLCULO PARA LA PRODUCTIVIDAD.</w:t>
            </w:r>
          </w:p>
          <w:p w14:paraId="6B059864" w14:textId="77777777" w:rsidR="00FA029F" w:rsidRPr="00FA029F" w:rsidRDefault="00FA029F" w:rsidP="00FA029F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color w:val="002060"/>
              </w:rPr>
            </w:pPr>
            <w:r w:rsidRPr="00FA029F">
              <w:rPr>
                <w:rFonts w:ascii="Arial" w:eastAsia="Arial" w:hAnsi="Arial" w:cs="Arial"/>
                <w:color w:val="002060"/>
              </w:rPr>
              <w:t>Números reales</w:t>
            </w:r>
          </w:p>
          <w:p w14:paraId="50B4119D" w14:textId="77777777" w:rsidR="00FA029F" w:rsidRPr="00FA029F" w:rsidRDefault="00FA029F" w:rsidP="00FA029F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color w:val="002060"/>
              </w:rPr>
            </w:pPr>
            <w:r w:rsidRPr="00FA029F">
              <w:rPr>
                <w:rFonts w:ascii="Arial" w:eastAsia="Arial" w:hAnsi="Arial" w:cs="Arial"/>
                <w:color w:val="002060"/>
              </w:rPr>
              <w:t>Desigualdades e inecuaciones.</w:t>
            </w:r>
          </w:p>
          <w:p w14:paraId="2714936C" w14:textId="77777777" w:rsidR="00FA029F" w:rsidRPr="00FA029F" w:rsidRDefault="00FA029F" w:rsidP="00FA029F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002060"/>
              </w:rPr>
            </w:pPr>
            <w:r w:rsidRPr="00FA029F">
              <w:rPr>
                <w:rFonts w:ascii="Arial" w:eastAsia="Arial" w:hAnsi="Arial" w:cs="Arial"/>
                <w:color w:val="002060"/>
              </w:rPr>
              <w:t>Valor absoluto.</w:t>
            </w:r>
          </w:p>
          <w:p w14:paraId="5B68527A" w14:textId="77777777" w:rsidR="00FA029F" w:rsidRPr="00FA029F" w:rsidRDefault="00FA029F" w:rsidP="00FA029F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color w:val="002060"/>
              </w:rPr>
            </w:pPr>
            <w:r w:rsidRPr="00FA029F">
              <w:rPr>
                <w:rFonts w:ascii="Arial" w:eastAsia="Arial" w:hAnsi="Arial" w:cs="Arial"/>
                <w:color w:val="002060"/>
              </w:rPr>
              <w:t>Propiedades algebraicas de los sistemas numéricos.</w:t>
            </w:r>
          </w:p>
          <w:p w14:paraId="4C30EDA8" w14:textId="77777777" w:rsidR="00E00B61" w:rsidRPr="00FA029F" w:rsidRDefault="00FA029F" w:rsidP="00FA029F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color w:val="002060"/>
                <w:lang w:val="es-ES_tradnl"/>
              </w:rPr>
            </w:pPr>
            <w:r w:rsidRPr="00FA029F">
              <w:rPr>
                <w:rFonts w:ascii="Arial" w:eastAsia="Arial" w:hAnsi="Arial" w:cs="Arial"/>
                <w:b/>
                <w:color w:val="002060"/>
              </w:rPr>
              <w:t>Estrategias de estimación de cantidades de producción.</w:t>
            </w:r>
          </w:p>
        </w:tc>
      </w:tr>
      <w:tr w:rsidR="00E00B61" w:rsidRPr="00514CD8" w14:paraId="68EFED17" w14:textId="77777777" w:rsidTr="007F1859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63AF83E0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5F632474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797A6E8C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E00B61" w:rsidRPr="00514CD8" w14:paraId="1431DAF9" w14:textId="77777777" w:rsidTr="007F1859">
        <w:trPr>
          <w:jc w:val="center"/>
        </w:trPr>
        <w:tc>
          <w:tcPr>
            <w:tcW w:w="4211" w:type="dxa"/>
          </w:tcPr>
          <w:p w14:paraId="57676B7D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FA029F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359375F9" w14:textId="77777777" w:rsidR="00E00B61" w:rsidRPr="00FA029F" w:rsidRDefault="00E00B61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7521A9F2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Revisión de conocimientos previos sobre procedimientos algebraicos (productos notables, factorización, reducción de términos semejantes y ecuaciones de primer grado, de segundo grado y sistemas de ecuaciones)</w:t>
            </w:r>
          </w:p>
          <w:p w14:paraId="2781969C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Fortalecemos el uso adecuado de las TICs (aplicaciones matemáticas para graficar) en el trabajo personalizado.</w:t>
            </w:r>
          </w:p>
          <w:p w14:paraId="317BB584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A029F">
              <w:rPr>
                <w:rFonts w:ascii="Arial" w:hAnsi="Arial" w:cs="Arial"/>
                <w:color w:val="7030A0"/>
              </w:rPr>
              <w:lastRenderedPageBreak/>
              <w:t xml:space="preserve">Utilizamos adecuadamente las TICs en la gráfica de inecuaciones lineales y cuadráticas con software matemático </w:t>
            </w:r>
            <w:r w:rsidRPr="00FA029F">
              <w:rPr>
                <w:rFonts w:ascii="Arial" w:eastAsia="Times New Roman" w:hAnsi="Arial" w:cs="Arial"/>
                <w:color w:val="7030A0"/>
                <w:lang w:val="es-BO"/>
              </w:rPr>
              <w:t>(Geogebra y Derive)</w:t>
            </w:r>
            <w:r w:rsidRPr="00FA029F">
              <w:rPr>
                <w:rFonts w:ascii="Arial" w:hAnsi="Arial" w:cs="Arial"/>
                <w:color w:val="7030A0"/>
              </w:rPr>
              <w:t>.</w:t>
            </w:r>
          </w:p>
          <w:p w14:paraId="71EF506F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Observamos diapositivas sobre los diferentes tipos de intervalos en la recta numérica.</w:t>
            </w:r>
          </w:p>
          <w:p w14:paraId="04ED971B" w14:textId="77777777" w:rsidR="00E00B61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Revisamos bibliografía referida al estudio de los números reales y sus operaciones a partir de situaciones de la vida real.</w:t>
            </w:r>
          </w:p>
          <w:p w14:paraId="29CAA620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5E53DFC2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FA029F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52BBEFEA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Analizamos las operaciones básicas dentro los números reales, utilizando material educativo para su mejor comprensión de sus propiedades y conceptos.</w:t>
            </w:r>
          </w:p>
          <w:p w14:paraId="0EEFC711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Identificamos y clasificamos los diferentes tipos de inecuaciones y desigualdades utilizando medios didácticos para su mejor comprensión.</w:t>
            </w:r>
          </w:p>
          <w:p w14:paraId="1FB48F99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Describimos y comprendemos las diferentes propiedades de los números reales y de los teoremas del valor absoluto.</w:t>
            </w:r>
          </w:p>
          <w:p w14:paraId="6CF5B1CD" w14:textId="77777777" w:rsidR="00E00B61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lang w:val="es-BO" w:eastAsia="es-ES"/>
              </w:rPr>
              <w:t>Sintetizamos la unidad temática con los puntos más importantes y sobresalientes en el uso de operaciones combinadas así como la secuencia lógica de las operaciones con números reales y la representación gráfica de las desigualdades e inecuaciones en la recta numérica sí como en el plano cartesiano.</w:t>
            </w:r>
          </w:p>
          <w:p w14:paraId="28B301C8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76581651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FA029F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2C5D1843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Valoramos la importancia de las operaciones dentro los números reales tomando en cuenta su aplicación a la ciencia, tecnología y el medio ambiente.</w:t>
            </w:r>
          </w:p>
          <w:p w14:paraId="0A789F7B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Comparamos y diferenciamos las propiedades de los números reales y del valor absoluto.</w:t>
            </w:r>
          </w:p>
          <w:p w14:paraId="508ADCB1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Reflexionamos críticamente sobre la importancia del uso de los números reales y de las desigualdades en la aplicación en nuestra problemática sociocultural.</w:t>
            </w:r>
          </w:p>
          <w:p w14:paraId="7A41562D" w14:textId="77777777" w:rsidR="00E00B61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A029F">
              <w:rPr>
                <w:rFonts w:ascii="Arial" w:hAnsi="Arial" w:cs="Arial"/>
                <w:color w:val="7030A0"/>
              </w:rPr>
              <w:t xml:space="preserve">Valoramos el uso apropiado y adecuado de las TICs en el aprendizaje, desarrollo analítico y </w:t>
            </w:r>
            <w:r w:rsidRPr="00FA029F">
              <w:rPr>
                <w:rFonts w:ascii="Arial" w:hAnsi="Arial" w:cs="Arial"/>
                <w:color w:val="7030A0"/>
              </w:rPr>
              <w:lastRenderedPageBreak/>
              <w:t>gráfico de las desigualdades e inecuaciones.</w:t>
            </w:r>
          </w:p>
          <w:p w14:paraId="3794016C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4407567D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FA029F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688DD379" w14:textId="77777777" w:rsidR="00E00B61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FA029F">
              <w:rPr>
                <w:rFonts w:ascii="Arial" w:hAnsi="Arial" w:cs="Arial"/>
                <w:color w:val="7030A0"/>
                <w:szCs w:val="24"/>
                <w:lang w:val="es-BO"/>
              </w:rPr>
              <w:t>Elaboración de fichas educativas para la representación gráfica de los intervalos en la recta numérica.</w:t>
            </w:r>
          </w:p>
        </w:tc>
        <w:tc>
          <w:tcPr>
            <w:tcW w:w="1843" w:type="dxa"/>
          </w:tcPr>
          <w:p w14:paraId="23F6AF89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6º. </w:t>
            </w:r>
          </w:p>
          <w:p w14:paraId="49B8E7CC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5A14C75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27FF0C0E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E7E4FF8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4ECEE9F5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2F2486C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53D15111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01FE081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01F47ADA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B19A356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419BDF2E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3CDB663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55DAC32A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47DFBDF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30347D25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8B1B3D4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</w:t>
            </w:r>
            <w:r w:rsidR="007A3E51">
              <w:rPr>
                <w:rFonts w:ascii="Arial" w:hAnsi="Arial" w:cs="Arial"/>
                <w:color w:val="00B050"/>
                <w:lang w:val="es-ES_tradnl"/>
              </w:rPr>
              <w:t xml:space="preserve"> y Derive</w:t>
            </w:r>
            <w:r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044CBF7C" w14:textId="77777777" w:rsidR="00E00B61" w:rsidRPr="00337F2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0F5AA801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23EBEB6F" w14:textId="77777777" w:rsidR="00E00B61" w:rsidRPr="00FA029F" w:rsidRDefault="00E00B61" w:rsidP="00FA029F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2CB3B63A" w14:textId="77777777" w:rsidR="00E00B61" w:rsidRPr="00FA029F" w:rsidRDefault="00E00B61" w:rsidP="00FA029F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05628BB1" w14:textId="77777777" w:rsidR="00E00B61" w:rsidRPr="00FA029F" w:rsidRDefault="00E00B61" w:rsidP="00FA029F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3095B6C1" w14:textId="77777777" w:rsidR="00E00B61" w:rsidRPr="00FA029F" w:rsidRDefault="00E00B61" w:rsidP="00FA029F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7A90DF74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22D96113" w14:textId="77777777" w:rsidR="00E00B61" w:rsidRPr="00FA029F" w:rsidRDefault="00E00B61" w:rsidP="00FA029F">
            <w:pPr>
              <w:pStyle w:val="Normal2"/>
              <w:numPr>
                <w:ilvl w:val="0"/>
                <w:numId w:val="2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FA029F">
              <w:rPr>
                <w:color w:val="833C0B" w:themeColor="accent2" w:themeShade="80"/>
              </w:rPr>
              <w:t xml:space="preserve">Escucha con atención la </w:t>
            </w:r>
            <w:r w:rsidRPr="00FA029F">
              <w:rPr>
                <w:color w:val="833C0B" w:themeColor="accent2" w:themeShade="80"/>
              </w:rPr>
              <w:lastRenderedPageBreak/>
              <w:t>participación de los demás, respetando su opinión y sus puntos de vista.</w:t>
            </w:r>
          </w:p>
          <w:p w14:paraId="086DDA2A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95742F0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23AFEE8B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Compara y analiza de las propiedades y la secuencia lógica en la resolución de ejercicios combinados dentro los números reales.</w:t>
            </w:r>
          </w:p>
          <w:p w14:paraId="2F5F1FFE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Conoce los teoremas, axiomas y propiedades que rigen los números reales.</w:t>
            </w:r>
          </w:p>
          <w:p w14:paraId="6F5B106A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Describe las características de las desigualdades e inecuaciones así como del valor absoluto encontrando su conjunto solución en la recta numérica.</w:t>
            </w:r>
          </w:p>
          <w:p w14:paraId="139194BE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Identifica las desigualdades para resolver inecuaciones lineales y cuadráticas.</w:t>
            </w:r>
          </w:p>
          <w:p w14:paraId="5303F598" w14:textId="77777777" w:rsidR="00E00B61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Conoce los procedimientos algebraicos para encontrar el conjunto solución de analítica y grafica de las desigualdades y del valor absoluto.</w:t>
            </w:r>
          </w:p>
          <w:p w14:paraId="59F1A760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26AF01F1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22EA3BE4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Participa de forma activa en la resolución de ejercicios combinados con números reales y en la representación gráfica del conjunto solución de las desigualdades.</w:t>
            </w:r>
          </w:p>
          <w:p w14:paraId="0F085C4B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Demuestra los teoremas y axiomas que rigen las propiedades de los números reales.</w:t>
            </w:r>
          </w:p>
          <w:p w14:paraId="4EC96124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Utiliza procedimientos algorítmicos y heurísticos en la resolución de las operaciones combinadas dentro los números reales así como la solución analítica y grafica de las desigualdades y valor absoluto.</w:t>
            </w:r>
          </w:p>
          <w:p w14:paraId="1EA08F40" w14:textId="77777777" w:rsidR="00E00B61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Resolución gráfica de las inecuaciones encontrando el conjunto solución con software matemático (Geogebra y Derive)</w:t>
            </w:r>
          </w:p>
          <w:p w14:paraId="10A456AE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0B9E0F2E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49B91381" w14:textId="77777777" w:rsidR="00E00B61" w:rsidRPr="00FA029F" w:rsidRDefault="00E00B61" w:rsidP="00FA029F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5C2E13C1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lastRenderedPageBreak/>
              <w:t xml:space="preserve">Ingresa puntualmente al aula virtual y/o presencial. </w:t>
            </w:r>
          </w:p>
          <w:p w14:paraId="6EB8AF6C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3E2EBA0C" w14:textId="77777777" w:rsidR="00E00B61" w:rsidRPr="00FA029F" w:rsidRDefault="00E00B61" w:rsidP="00FA029F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21A422EC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30DC72EE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E00B61" w:rsidRPr="00514CD8" w14:paraId="48DCB081" w14:textId="77777777" w:rsidTr="007F1859">
        <w:trPr>
          <w:jc w:val="center"/>
        </w:trPr>
        <w:tc>
          <w:tcPr>
            <w:tcW w:w="9889" w:type="dxa"/>
            <w:gridSpan w:val="3"/>
          </w:tcPr>
          <w:p w14:paraId="57AA3302" w14:textId="77777777" w:rsidR="00E00B61" w:rsidRPr="00FA029F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FA029F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3773C88A" w14:textId="77777777" w:rsidR="00E00B61" w:rsidRPr="00FA029F" w:rsidRDefault="00E00B61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FA029F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6FE136CA" w14:textId="77777777" w:rsidR="00E00B61" w:rsidRPr="00FA029F" w:rsidRDefault="00E00B61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FA029F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2DFFC95D" w14:textId="77777777" w:rsidR="00E00B61" w:rsidRPr="00FA029F" w:rsidRDefault="00FA029F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FA029F">
              <w:rPr>
                <w:rFonts w:ascii="Arial" w:hAnsi="Arial" w:cs="Arial"/>
                <w:color w:val="C00000"/>
                <w:szCs w:val="24"/>
                <w:lang w:val="es-ES_tradnl"/>
              </w:rPr>
              <w:t>Tabla de propiedades de los números reales, de las desigualdades e inecuaciones y teoremas de valor absoluto.</w:t>
            </w:r>
          </w:p>
        </w:tc>
      </w:tr>
      <w:tr w:rsidR="00E00B61" w:rsidRPr="00514CD8" w14:paraId="065721B1" w14:textId="77777777" w:rsidTr="007F1859">
        <w:trPr>
          <w:jc w:val="center"/>
        </w:trPr>
        <w:tc>
          <w:tcPr>
            <w:tcW w:w="9889" w:type="dxa"/>
            <w:gridSpan w:val="3"/>
          </w:tcPr>
          <w:p w14:paraId="556C15C9" w14:textId="77777777" w:rsidR="00E00B61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2E8CA074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63F45336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2F292CFD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59AFAEBD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43CF77C7" w14:textId="77777777" w:rsidR="00E00B61" w:rsidRPr="00337F21" w:rsidRDefault="00E00B61" w:rsidP="007F1859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0932F572" w14:textId="77777777" w:rsidR="00E00B61" w:rsidRPr="00337F21" w:rsidRDefault="00E00B61" w:rsidP="007F1859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02FEDC54" w14:textId="77777777" w:rsidR="00E00B61" w:rsidRPr="00337F21" w:rsidRDefault="00E13C9A" w:rsidP="007F185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0" w:history="1">
              <w:r w:rsidR="00E00B6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57B425FE" w14:textId="77777777" w:rsidR="00E00B61" w:rsidRPr="00B9573F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352275EE" w14:textId="77777777" w:rsidR="00E00B61" w:rsidRDefault="00E00B61" w:rsidP="00E00B61">
      <w:pPr>
        <w:spacing w:after="0" w:line="240" w:lineRule="auto"/>
      </w:pPr>
    </w:p>
    <w:p w14:paraId="0612EEE6" w14:textId="77777777" w:rsidR="00E00B61" w:rsidRDefault="00E00B61" w:rsidP="00FE4130">
      <w:pPr>
        <w:spacing w:after="0" w:line="240" w:lineRule="auto"/>
      </w:pPr>
    </w:p>
    <w:p w14:paraId="1F63B351" w14:textId="77777777" w:rsidR="00E00B61" w:rsidRDefault="00E00B61" w:rsidP="00FE4130">
      <w:pPr>
        <w:spacing w:after="0" w:line="240" w:lineRule="auto"/>
      </w:pPr>
    </w:p>
    <w:p w14:paraId="4EE2E206" w14:textId="77777777" w:rsidR="00FA029F" w:rsidRDefault="00FA029F" w:rsidP="00FE4130">
      <w:pPr>
        <w:spacing w:after="0" w:line="240" w:lineRule="auto"/>
      </w:pPr>
    </w:p>
    <w:p w14:paraId="7105D179" w14:textId="77777777" w:rsidR="00FA029F" w:rsidRDefault="00FA029F" w:rsidP="00FE4130">
      <w:pPr>
        <w:spacing w:after="0" w:line="240" w:lineRule="auto"/>
      </w:pPr>
    </w:p>
    <w:p w14:paraId="0742123C" w14:textId="77777777" w:rsidR="00FA029F" w:rsidRDefault="00FA029F" w:rsidP="00FE4130">
      <w:pPr>
        <w:spacing w:after="0" w:line="240" w:lineRule="auto"/>
      </w:pPr>
    </w:p>
    <w:p w14:paraId="0CC24444" w14:textId="77777777" w:rsidR="00FA029F" w:rsidRDefault="00FA029F" w:rsidP="00FE4130">
      <w:pPr>
        <w:spacing w:after="0" w:line="240" w:lineRule="auto"/>
      </w:pPr>
    </w:p>
    <w:p w14:paraId="13C1AE96" w14:textId="77777777" w:rsidR="00FA029F" w:rsidRDefault="00FA029F" w:rsidP="00FE4130">
      <w:pPr>
        <w:spacing w:after="0" w:line="240" w:lineRule="auto"/>
      </w:pPr>
    </w:p>
    <w:p w14:paraId="085367B8" w14:textId="77777777" w:rsidR="00FA029F" w:rsidRDefault="00FA029F" w:rsidP="00FE4130">
      <w:pPr>
        <w:spacing w:after="0" w:line="240" w:lineRule="auto"/>
      </w:pPr>
    </w:p>
    <w:p w14:paraId="02BEAC4E" w14:textId="77777777" w:rsidR="00FA029F" w:rsidRDefault="00FA029F" w:rsidP="00FE4130">
      <w:pPr>
        <w:spacing w:after="0" w:line="240" w:lineRule="auto"/>
      </w:pPr>
    </w:p>
    <w:p w14:paraId="67E4D120" w14:textId="77777777" w:rsidR="00FA029F" w:rsidRDefault="00FA029F" w:rsidP="00FE4130">
      <w:pPr>
        <w:spacing w:after="0" w:line="240" w:lineRule="auto"/>
      </w:pPr>
    </w:p>
    <w:p w14:paraId="50379995" w14:textId="77777777" w:rsidR="00FA029F" w:rsidRDefault="00FA029F" w:rsidP="00FE4130">
      <w:pPr>
        <w:spacing w:after="0" w:line="240" w:lineRule="auto"/>
      </w:pPr>
    </w:p>
    <w:p w14:paraId="000BDBA0" w14:textId="77777777" w:rsidR="00FA029F" w:rsidRDefault="00FA029F" w:rsidP="00FE4130">
      <w:pPr>
        <w:spacing w:after="0" w:line="240" w:lineRule="auto"/>
      </w:pPr>
    </w:p>
    <w:p w14:paraId="61F52B37" w14:textId="77777777" w:rsidR="00FA029F" w:rsidRDefault="00FA029F" w:rsidP="00FE4130">
      <w:pPr>
        <w:spacing w:after="0" w:line="240" w:lineRule="auto"/>
      </w:pPr>
    </w:p>
    <w:p w14:paraId="1587CFA0" w14:textId="77777777" w:rsidR="00FA029F" w:rsidRDefault="00FA029F" w:rsidP="00FE4130">
      <w:pPr>
        <w:spacing w:after="0" w:line="240" w:lineRule="auto"/>
      </w:pPr>
    </w:p>
    <w:p w14:paraId="1634EACB" w14:textId="77777777" w:rsidR="00FA029F" w:rsidRDefault="00FA029F" w:rsidP="00FE4130">
      <w:pPr>
        <w:spacing w:after="0" w:line="240" w:lineRule="auto"/>
      </w:pPr>
    </w:p>
    <w:p w14:paraId="07203408" w14:textId="77777777" w:rsidR="00FA029F" w:rsidRDefault="00FA029F" w:rsidP="00FE4130">
      <w:pPr>
        <w:spacing w:after="0" w:line="240" w:lineRule="auto"/>
      </w:pPr>
    </w:p>
    <w:p w14:paraId="7978D8EA" w14:textId="77777777" w:rsidR="00E00B61" w:rsidRDefault="00E00B61" w:rsidP="00FE4130">
      <w:pPr>
        <w:spacing w:after="0" w:line="240" w:lineRule="auto"/>
      </w:pPr>
    </w:p>
    <w:p w14:paraId="2C268A30" w14:textId="77777777" w:rsidR="00E00B61" w:rsidRDefault="00E00B61" w:rsidP="00FE4130">
      <w:pPr>
        <w:spacing w:after="0" w:line="240" w:lineRule="auto"/>
      </w:pPr>
    </w:p>
    <w:p w14:paraId="5D900C9B" w14:textId="77777777" w:rsidR="00E00B61" w:rsidRPr="00FE4130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7A4086D9" w14:textId="77777777" w:rsidR="00E00B61" w:rsidRPr="00B9573F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18822C4B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54E9FDA8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2FB4E9A7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4A747A6B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71893109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372B2220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0CC90935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1772F918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Sext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30CAC218" w14:textId="77777777" w:rsidR="00E00B61" w:rsidRPr="00514CD8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E00B61" w:rsidRPr="00514CD8" w14:paraId="128D66F5" w14:textId="77777777" w:rsidTr="007F1859">
        <w:trPr>
          <w:jc w:val="center"/>
        </w:trPr>
        <w:tc>
          <w:tcPr>
            <w:tcW w:w="9889" w:type="dxa"/>
            <w:gridSpan w:val="3"/>
          </w:tcPr>
          <w:p w14:paraId="6D84EB48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1F431DD2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6CDBD415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48641ED1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3FF1510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BD7D830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E00B61" w:rsidRPr="00514CD8" w14:paraId="6A56D757" w14:textId="77777777" w:rsidTr="007F1859">
        <w:trPr>
          <w:jc w:val="center"/>
        </w:trPr>
        <w:tc>
          <w:tcPr>
            <w:tcW w:w="9889" w:type="dxa"/>
            <w:gridSpan w:val="3"/>
          </w:tcPr>
          <w:p w14:paraId="55B37D59" w14:textId="77777777" w:rsidR="00E00B61" w:rsidRPr="00FA029F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A029F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61DCAFF3" w14:textId="77777777" w:rsidR="00E00B61" w:rsidRPr="00FA029F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FA029F">
              <w:rPr>
                <w:rFonts w:ascii="Arial" w:hAnsi="Arial" w:cs="Arial"/>
                <w:color w:val="0070C0"/>
              </w:rPr>
              <w:t>F</w:t>
            </w:r>
            <w:r w:rsidRPr="00FA029F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FA029F">
              <w:rPr>
                <w:rFonts w:ascii="Arial" w:hAnsi="Arial" w:cs="Arial"/>
                <w:color w:val="0070C0"/>
              </w:rPr>
              <w:t xml:space="preserve">, </w:t>
            </w:r>
            <w:r w:rsidR="00FA029F" w:rsidRPr="00FA029F">
              <w:rPr>
                <w:rFonts w:ascii="Arial" w:eastAsia="Arial" w:hAnsi="Arial" w:cs="Arial"/>
                <w:color w:val="0070C0"/>
              </w:rPr>
              <w:t>a través del estudio del álgebra de funciones</w:t>
            </w:r>
            <w:r w:rsidR="00BF034A">
              <w:rPr>
                <w:rFonts w:ascii="Arial" w:eastAsia="Arial" w:hAnsi="Arial" w:cs="Arial"/>
                <w:color w:val="0070C0"/>
              </w:rPr>
              <w:t>, operaciones y su aplicación a nuestro contexto</w:t>
            </w:r>
            <w:r w:rsidR="00FA029F" w:rsidRPr="00FA029F">
              <w:rPr>
                <w:rFonts w:ascii="Arial" w:eastAsia="Arial" w:hAnsi="Arial" w:cs="Arial"/>
                <w:color w:val="0070C0"/>
              </w:rPr>
              <w:t>, límites y continuidad</w:t>
            </w:r>
            <w:r w:rsidRPr="00FA029F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FA029F">
              <w:rPr>
                <w:rFonts w:ascii="Arial" w:hAnsi="Arial" w:cs="Arial"/>
                <w:color w:val="0070C0"/>
              </w:rPr>
              <w:t xml:space="preserve"> </w:t>
            </w:r>
            <w:r w:rsidRPr="00FA029F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FA029F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FA029F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E00B61" w:rsidRPr="00514CD8" w14:paraId="513882C6" w14:textId="77777777" w:rsidTr="007F1859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0900B2F" w14:textId="77777777" w:rsidR="00E00B61" w:rsidRPr="00FA029F" w:rsidRDefault="00E00B61" w:rsidP="00FA029F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FA029F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5109D71A" w14:textId="77777777" w:rsidR="00FA029F" w:rsidRPr="00FA029F" w:rsidRDefault="00FA029F" w:rsidP="00FA029F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 w:rsidRPr="00FA029F">
              <w:rPr>
                <w:rFonts w:ascii="Arial" w:eastAsia="Arial" w:hAnsi="Arial" w:cs="Arial"/>
                <w:color w:val="002060"/>
              </w:rPr>
              <w:t>FUNCIONES APLICADAS A DIVERSAS ACTIVIDADES</w:t>
            </w:r>
            <w:r>
              <w:rPr>
                <w:rFonts w:ascii="Arial" w:eastAsia="Arial" w:hAnsi="Arial" w:cs="Arial"/>
                <w:color w:val="002060"/>
              </w:rPr>
              <w:t>, LÍMITES Y CONTINUIDAD.</w:t>
            </w:r>
          </w:p>
          <w:p w14:paraId="018DCFCC" w14:textId="77777777" w:rsidR="00FA029F" w:rsidRPr="00FA029F" w:rsidRDefault="00FA029F" w:rsidP="00FA029F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color w:val="002060"/>
              </w:rPr>
            </w:pPr>
            <w:r w:rsidRPr="00FA029F">
              <w:rPr>
                <w:rFonts w:ascii="Arial" w:eastAsia="Arial" w:hAnsi="Arial" w:cs="Arial"/>
                <w:color w:val="002060"/>
              </w:rPr>
              <w:t>Álgebra de funciones.</w:t>
            </w:r>
          </w:p>
          <w:p w14:paraId="3869864C" w14:textId="77777777" w:rsidR="00FA029F" w:rsidRPr="00FA029F" w:rsidRDefault="00FA029F" w:rsidP="00FA029F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eastAsia="Arial" w:hAnsi="Arial" w:cs="Arial"/>
                <w:color w:val="002060"/>
              </w:rPr>
            </w:pPr>
            <w:r w:rsidRPr="00FA029F">
              <w:rPr>
                <w:rFonts w:ascii="Arial" w:eastAsia="Arial" w:hAnsi="Arial" w:cs="Arial"/>
                <w:color w:val="002060"/>
              </w:rPr>
              <w:t>Valor numérico de las funciones.</w:t>
            </w:r>
          </w:p>
          <w:p w14:paraId="4351EC80" w14:textId="77777777" w:rsidR="00E00B61" w:rsidRPr="00EC2CAD" w:rsidRDefault="00FA029F" w:rsidP="00FA029F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FA029F">
              <w:rPr>
                <w:rFonts w:ascii="Arial" w:eastAsia="Arial" w:hAnsi="Arial" w:cs="Arial"/>
                <w:color w:val="002060"/>
              </w:rPr>
              <w:t>Operaciones entre funciones: operaciones aritméticas, función inversa y composición de funciones.</w:t>
            </w:r>
          </w:p>
          <w:p w14:paraId="38EAB61A" w14:textId="77777777" w:rsidR="00EC2CAD" w:rsidRDefault="00EC2CAD" w:rsidP="00FA029F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lang w:val="es-ES_tradnl"/>
              </w:rPr>
              <w:t>Límites.</w:t>
            </w:r>
          </w:p>
          <w:p w14:paraId="1F58E7DA" w14:textId="77777777" w:rsidR="00EC2CAD" w:rsidRDefault="00EC2CAD" w:rsidP="00FA029F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lang w:val="es-ES_tradnl"/>
              </w:rPr>
              <w:t>Métodos para resolver límites.</w:t>
            </w:r>
          </w:p>
          <w:p w14:paraId="30C358F5" w14:textId="77777777" w:rsidR="00EC2CAD" w:rsidRPr="00FA029F" w:rsidRDefault="00EC2CAD" w:rsidP="00FA029F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  <w:lang w:val="es-ES_tradnl"/>
              </w:rPr>
              <w:t>Continuidad de funciones.</w:t>
            </w:r>
          </w:p>
        </w:tc>
      </w:tr>
      <w:tr w:rsidR="00E00B61" w:rsidRPr="00514CD8" w14:paraId="5CA6CA27" w14:textId="77777777" w:rsidTr="007F1859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7FFDC29D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51FF553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76134764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E00B61" w:rsidRPr="00514CD8" w14:paraId="20C7C418" w14:textId="77777777" w:rsidTr="007F1859">
        <w:trPr>
          <w:jc w:val="center"/>
        </w:trPr>
        <w:tc>
          <w:tcPr>
            <w:tcW w:w="4211" w:type="dxa"/>
          </w:tcPr>
          <w:p w14:paraId="05A619B5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FA029F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5034D892" w14:textId="77777777" w:rsidR="00E00B61" w:rsidRPr="00FA029F" w:rsidRDefault="00E00B61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16652C23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Consolidamos el uso adecuado de las TICs (aplicaciones matemáticas con programas como Geogebra y Derive) en el trabajo individual, entre pares y en comunidades de aprendizaje en todas las actividades dentro y fuera del aula.</w:t>
            </w:r>
          </w:p>
          <w:p w14:paraId="425AFF0D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Presentamos diapositivas sobre la aplicación simbólica del álgebra de funciones, límites y continuidad de </w:t>
            </w: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lastRenderedPageBreak/>
              <w:t>funciones en los diferentes campos profesionales (Cálculo Inferencial).</w:t>
            </w:r>
          </w:p>
          <w:p w14:paraId="37F76260" w14:textId="77777777" w:rsidR="00E00B61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Investigamos sobre el uso, utilidad y aplicación del algebra de funciones, límites y continuidad de funciones en el campo profesional.</w:t>
            </w:r>
          </w:p>
          <w:p w14:paraId="2885CFBF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307FA82E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FA029F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2C63C5BA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Analizamos las operaciones dentro el álgebra de funciones, utilizando material educativo para su mejor comprensión de sus propiedades y conceptos.</w:t>
            </w:r>
          </w:p>
          <w:p w14:paraId="0AA54252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Identificamos y clasificamos los diferentes teoremas en límites y continuidad utilizando medios didácticos para su mejor comprensión.</w:t>
            </w:r>
          </w:p>
          <w:p w14:paraId="00EDFDCA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lang w:val="es-BO" w:eastAsia="es-ES"/>
              </w:rPr>
              <w:t>Síntesis de la unidad temática con los puntos más importantes y sobresalientes en el uso de operaciones combinadas dentro el álgebra de funciones así como el uso de teoremas para desarrollar límites.</w:t>
            </w:r>
          </w:p>
          <w:p w14:paraId="452DD220" w14:textId="77777777" w:rsidR="00E00B61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Sistematizamos aplicando estrategias de aprendizaje como mapas semánticos, telaraña, mapas conceptuales, etc., para esquematizar los conceptos e ideas más importantes </w:t>
            </w:r>
            <w:r w:rsidRPr="00FA029F">
              <w:rPr>
                <w:rFonts w:ascii="Arial" w:eastAsia="Times New Roman" w:hAnsi="Arial" w:cs="Arial"/>
                <w:color w:val="7030A0"/>
                <w:lang w:val="es-BO" w:eastAsia="es-ES"/>
              </w:rPr>
              <w:t>en el uso de operaciones combinadas dentro el álgebra de funciones así como el uso de teoremas para desarrollar límites.</w:t>
            </w:r>
          </w:p>
          <w:p w14:paraId="09E2E1C2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5FFB7D08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FA029F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4DF88687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Valoramos la importancia de las operaciones dentro el álgebra de funciones así como el uso de tablas para desarrollar límites y analizar su continuidad o discontinuidad</w:t>
            </w:r>
          </w:p>
          <w:p w14:paraId="524DD517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Comparamos y diferenciamos las propiedades de los límites de una función.</w:t>
            </w:r>
          </w:p>
          <w:p w14:paraId="0EF4AA5A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Reflexionamos críticamente sobre la importancia del uso de funciones y límites en la aplicación en nuestra problemática sociocultural.</w:t>
            </w:r>
          </w:p>
          <w:p w14:paraId="5B37EDC0" w14:textId="77777777" w:rsidR="00E00B61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A029F">
              <w:rPr>
                <w:rFonts w:ascii="Arial" w:hAnsi="Arial" w:cs="Arial"/>
                <w:color w:val="7030A0"/>
              </w:rPr>
              <w:t>Valoramos el uso apropiado y adecuado de programas y aplicaciones matemáticas en el aprendizaje, desarrollo y aplicación de funciones para desarrollar límites y continuidad de funciones.</w:t>
            </w:r>
          </w:p>
          <w:p w14:paraId="0BA8BB4A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6325C5DF" w14:textId="77777777" w:rsidR="00E00B61" w:rsidRPr="00FA029F" w:rsidRDefault="00E00B61" w:rsidP="00FA029F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FA029F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3B24DA7F" w14:textId="77777777" w:rsidR="00FA029F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FA029F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lastRenderedPageBreak/>
              <w:t>Aplicamos estrategias de aprendizaje como mapas semánticos, telaraña, mapas conceptuales, etc., para esquematizar el álgebra de funciones, límites y continuidad de funciones</w:t>
            </w:r>
          </w:p>
          <w:p w14:paraId="0FDF15DA" w14:textId="77777777" w:rsidR="00E00B61" w:rsidRPr="00FA029F" w:rsidRDefault="00FA029F" w:rsidP="00FA029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FA029F">
              <w:rPr>
                <w:rFonts w:ascii="Arial" w:hAnsi="Arial" w:cs="Arial"/>
                <w:color w:val="7030A0"/>
                <w:szCs w:val="24"/>
                <w:lang w:val="es-BO"/>
              </w:rPr>
              <w:t>Elaboramos fichas educativas sobre teoremas de límites y continuidad de funciones.</w:t>
            </w:r>
          </w:p>
        </w:tc>
        <w:tc>
          <w:tcPr>
            <w:tcW w:w="1843" w:type="dxa"/>
          </w:tcPr>
          <w:p w14:paraId="7C560C41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6º. </w:t>
            </w:r>
          </w:p>
          <w:p w14:paraId="0C21256F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EA5C4B3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6877FBC3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E02680A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1D5E3FAC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3BD5C83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5292DBD0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707ACAD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2C785B31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04F2152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 xml:space="preserve">Materiales del </w:t>
            </w: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>docente.</w:t>
            </w:r>
          </w:p>
          <w:p w14:paraId="16BE1B50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62A7B58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76CAAA0B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7EA6859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56B1FE04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56AB793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</w:t>
            </w:r>
            <w:r w:rsidR="007A3E51">
              <w:rPr>
                <w:rFonts w:ascii="Arial" w:hAnsi="Arial" w:cs="Arial"/>
                <w:color w:val="00B050"/>
                <w:lang w:val="es-ES_tradnl"/>
              </w:rPr>
              <w:t xml:space="preserve"> y Derive</w:t>
            </w:r>
            <w:r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6A1126E4" w14:textId="77777777" w:rsidR="00E00B61" w:rsidRPr="00337F2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2F0DE447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42FB3D67" w14:textId="77777777" w:rsidR="00E00B61" w:rsidRPr="00FA029F" w:rsidRDefault="00E00B61" w:rsidP="00FA029F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3B6F6871" w14:textId="77777777" w:rsidR="00E00B61" w:rsidRPr="00FA029F" w:rsidRDefault="00E00B61" w:rsidP="00FA029F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3C069097" w14:textId="77777777" w:rsidR="00E00B61" w:rsidRPr="00FA029F" w:rsidRDefault="00E00B61" w:rsidP="00FA029F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62E5CD04" w14:textId="77777777" w:rsidR="00E00B61" w:rsidRPr="00FA029F" w:rsidRDefault="00E00B61" w:rsidP="00FA029F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24F6FC54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323AEF3E" w14:textId="77777777" w:rsidR="00E00B61" w:rsidRPr="00FA029F" w:rsidRDefault="00E00B61" w:rsidP="00FA029F">
            <w:pPr>
              <w:pStyle w:val="Normal2"/>
              <w:numPr>
                <w:ilvl w:val="0"/>
                <w:numId w:val="2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FA029F">
              <w:rPr>
                <w:color w:val="833C0B" w:themeColor="accent2" w:themeShade="80"/>
              </w:rPr>
              <w:lastRenderedPageBreak/>
              <w:t>Escucha con atención la participación de los demás, respetando su opinión y sus puntos de vista.</w:t>
            </w:r>
          </w:p>
          <w:p w14:paraId="19F8F75D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F367C74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68516DE4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Identificación de las operaciones básicas (valor numérico, función inversa y composición de funciones) dentro el álgebra de funciones.</w:t>
            </w:r>
          </w:p>
          <w:p w14:paraId="16F1B87F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Comparación y análisis de los teoremas en límites y continuidad de funciones y la secuencia lógica en la resolución de ejercicios combinados dentro el cálculo inferencial.</w:t>
            </w:r>
          </w:p>
          <w:p w14:paraId="523F8C7E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Descripción de las características de un límite y su continuidad de una función en el plano cartesiano.</w:t>
            </w:r>
          </w:p>
          <w:p w14:paraId="6AFDABFE" w14:textId="77777777" w:rsidR="00E00B61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Identificación de los diferentes métodos para resolver límites algebraicos, racionales, logarítmicos, exponenciales y trigonométricos.</w:t>
            </w:r>
          </w:p>
          <w:p w14:paraId="20BC1088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69D3028D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5F15D08F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Aplica estrategias de aprendizaje para sistematizar, secuencializar y conceptualizar el álgebra de funciones, límites y continuidad de funciones.</w:t>
            </w:r>
          </w:p>
          <w:p w14:paraId="62EEE905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Resolución analítica de funciones utilizando valor numérico, inversa de una función y composición de funciones.</w:t>
            </w:r>
          </w:p>
          <w:p w14:paraId="026E5450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Participación activa en la resolución de ejercicios combinados con funciones algebraicas.</w:t>
            </w:r>
          </w:p>
          <w:p w14:paraId="5DA53F54" w14:textId="77777777" w:rsidR="00FA029F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Utilización de teoremas, procedimientos algorítmicos y heurísticos en la resolución de límites y derivadas.</w:t>
            </w:r>
          </w:p>
          <w:p w14:paraId="277B5130" w14:textId="77777777" w:rsidR="00E00B61" w:rsidRPr="00FA029F" w:rsidRDefault="00FA029F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Identificación de los puntos de continuidad y discontinuidad de las funciones utilizando límites en el plano cartesiano.</w:t>
            </w:r>
          </w:p>
          <w:p w14:paraId="40E6567C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F90A7CA" w14:textId="77777777" w:rsidR="00E00B61" w:rsidRPr="00FA029F" w:rsidRDefault="00E00B61" w:rsidP="00FA029F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4B81DAEE" w14:textId="77777777" w:rsidR="00E00B61" w:rsidRPr="00FA029F" w:rsidRDefault="00E00B61" w:rsidP="00FA029F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4FB8C18A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lastRenderedPageBreak/>
              <w:t xml:space="preserve">Ingresa puntualmente al aula virtual y/o presencial. </w:t>
            </w:r>
          </w:p>
          <w:p w14:paraId="7DE5A63E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6E2793EE" w14:textId="77777777" w:rsidR="00E00B61" w:rsidRPr="00FA029F" w:rsidRDefault="00E00B61" w:rsidP="00FA029F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7F62F197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11DB2FDC" w14:textId="77777777" w:rsidR="00E00B61" w:rsidRPr="00FA029F" w:rsidRDefault="00E00B61" w:rsidP="00FA029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FA029F">
              <w:rPr>
                <w:rFonts w:ascii="Arial" w:hAnsi="Arial" w:cs="Arial"/>
                <w:color w:val="833C0B" w:themeColor="accent2" w:themeShade="80"/>
              </w:rPr>
              <w:t>Acepta con agrado trabajar en el equipo asignado.</w:t>
            </w:r>
          </w:p>
        </w:tc>
      </w:tr>
      <w:tr w:rsidR="00E00B61" w:rsidRPr="00514CD8" w14:paraId="33C9FE53" w14:textId="77777777" w:rsidTr="007F1859">
        <w:trPr>
          <w:jc w:val="center"/>
        </w:trPr>
        <w:tc>
          <w:tcPr>
            <w:tcW w:w="9889" w:type="dxa"/>
            <w:gridSpan w:val="3"/>
          </w:tcPr>
          <w:p w14:paraId="2ABA96E6" w14:textId="77777777" w:rsidR="00E00B61" w:rsidRPr="00FA029F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FA029F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533BC8A6" w14:textId="77777777" w:rsidR="00E00B61" w:rsidRPr="00FA029F" w:rsidRDefault="00E00B61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FA029F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378D7301" w14:textId="77777777" w:rsidR="00E00B61" w:rsidRPr="00FA029F" w:rsidRDefault="00E00B61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FA029F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4881BA04" w14:textId="77777777" w:rsidR="00E00B61" w:rsidRPr="00FA029F" w:rsidRDefault="00FA029F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FA029F">
              <w:rPr>
                <w:rFonts w:ascii="Arial" w:hAnsi="Arial" w:cs="Arial"/>
                <w:color w:val="C00000"/>
                <w:szCs w:val="24"/>
                <w:lang w:val="es-ES_tradnl"/>
              </w:rPr>
              <w:t>Tabla de teoremas sobre límites y continuidad.</w:t>
            </w:r>
          </w:p>
        </w:tc>
      </w:tr>
      <w:tr w:rsidR="00E00B61" w:rsidRPr="00514CD8" w14:paraId="155FE54A" w14:textId="77777777" w:rsidTr="007F1859">
        <w:trPr>
          <w:jc w:val="center"/>
        </w:trPr>
        <w:tc>
          <w:tcPr>
            <w:tcW w:w="9889" w:type="dxa"/>
            <w:gridSpan w:val="3"/>
          </w:tcPr>
          <w:p w14:paraId="672E8BF1" w14:textId="77777777" w:rsidR="00E00B61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7FBB9BED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5B59CB35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1ED590B0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021C8104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1A8E1819" w14:textId="77777777" w:rsidR="00E00B61" w:rsidRPr="00337F21" w:rsidRDefault="00E00B61" w:rsidP="007F1859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583F3FEA" w14:textId="77777777" w:rsidR="00E00B61" w:rsidRPr="00337F21" w:rsidRDefault="00E00B61" w:rsidP="007F1859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0D83D3C5" w14:textId="77777777" w:rsidR="00E00B61" w:rsidRPr="00337F21" w:rsidRDefault="00E13C9A" w:rsidP="007F185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1" w:history="1">
              <w:r w:rsidR="00E00B6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1AEC0E9E" w14:textId="77777777" w:rsidR="00E00B61" w:rsidRPr="00B9573F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6CF988DB" w14:textId="77777777" w:rsidR="00E00B61" w:rsidRDefault="00E00B61" w:rsidP="00E00B61">
      <w:pPr>
        <w:spacing w:after="0" w:line="240" w:lineRule="auto"/>
      </w:pPr>
    </w:p>
    <w:p w14:paraId="3C042202" w14:textId="77777777" w:rsidR="00E00B61" w:rsidRDefault="00E00B61" w:rsidP="00FE4130">
      <w:pPr>
        <w:spacing w:after="0" w:line="240" w:lineRule="auto"/>
      </w:pPr>
    </w:p>
    <w:p w14:paraId="059988A9" w14:textId="77777777" w:rsidR="00E00B61" w:rsidRDefault="00E00B61" w:rsidP="00FE4130">
      <w:pPr>
        <w:spacing w:after="0" w:line="240" w:lineRule="auto"/>
      </w:pPr>
    </w:p>
    <w:p w14:paraId="6E1C7E61" w14:textId="77777777" w:rsidR="00E00B61" w:rsidRDefault="00E00B61" w:rsidP="00FE4130">
      <w:pPr>
        <w:spacing w:after="0" w:line="240" w:lineRule="auto"/>
      </w:pPr>
    </w:p>
    <w:p w14:paraId="562937E9" w14:textId="77777777" w:rsidR="00FA029F" w:rsidRDefault="00FA029F" w:rsidP="00FE4130">
      <w:pPr>
        <w:spacing w:after="0" w:line="240" w:lineRule="auto"/>
      </w:pPr>
    </w:p>
    <w:p w14:paraId="0652DC69" w14:textId="77777777" w:rsidR="00FA029F" w:rsidRDefault="00FA029F" w:rsidP="00FE4130">
      <w:pPr>
        <w:spacing w:after="0" w:line="240" w:lineRule="auto"/>
      </w:pPr>
    </w:p>
    <w:p w14:paraId="33DE57CD" w14:textId="77777777" w:rsidR="00FA029F" w:rsidRDefault="00FA029F" w:rsidP="00FE4130">
      <w:pPr>
        <w:spacing w:after="0" w:line="240" w:lineRule="auto"/>
      </w:pPr>
    </w:p>
    <w:p w14:paraId="73DB1B07" w14:textId="77777777" w:rsidR="00FA029F" w:rsidRDefault="00FA029F" w:rsidP="00FE4130">
      <w:pPr>
        <w:spacing w:after="0" w:line="240" w:lineRule="auto"/>
      </w:pPr>
    </w:p>
    <w:p w14:paraId="37A8C74A" w14:textId="77777777" w:rsidR="00FA029F" w:rsidRDefault="00FA029F" w:rsidP="00FE4130">
      <w:pPr>
        <w:spacing w:after="0" w:line="240" w:lineRule="auto"/>
      </w:pPr>
    </w:p>
    <w:p w14:paraId="60F24383" w14:textId="77777777" w:rsidR="00FA029F" w:rsidRDefault="00FA029F" w:rsidP="00FE4130">
      <w:pPr>
        <w:spacing w:after="0" w:line="240" w:lineRule="auto"/>
      </w:pPr>
    </w:p>
    <w:p w14:paraId="4914EC6E" w14:textId="77777777" w:rsidR="00FA029F" w:rsidRDefault="00FA029F" w:rsidP="00FE4130">
      <w:pPr>
        <w:spacing w:after="0" w:line="240" w:lineRule="auto"/>
      </w:pPr>
    </w:p>
    <w:p w14:paraId="42BF0AC2" w14:textId="77777777" w:rsidR="00FA029F" w:rsidRDefault="00FA029F" w:rsidP="00FE4130">
      <w:pPr>
        <w:spacing w:after="0" w:line="240" w:lineRule="auto"/>
      </w:pPr>
    </w:p>
    <w:p w14:paraId="360C834D" w14:textId="77777777" w:rsidR="00FA029F" w:rsidRDefault="00FA029F" w:rsidP="00FE4130">
      <w:pPr>
        <w:spacing w:after="0" w:line="240" w:lineRule="auto"/>
      </w:pPr>
    </w:p>
    <w:p w14:paraId="1915FE1C" w14:textId="77777777" w:rsidR="00FA029F" w:rsidRDefault="00FA029F" w:rsidP="00FE4130">
      <w:pPr>
        <w:spacing w:after="0" w:line="240" w:lineRule="auto"/>
      </w:pPr>
    </w:p>
    <w:p w14:paraId="7BC2498A" w14:textId="77777777" w:rsidR="00FA029F" w:rsidRDefault="00FA029F" w:rsidP="00FE4130">
      <w:pPr>
        <w:spacing w:after="0" w:line="240" w:lineRule="auto"/>
      </w:pPr>
    </w:p>
    <w:p w14:paraId="678C3D60" w14:textId="77777777" w:rsidR="00FA029F" w:rsidRDefault="00FA029F" w:rsidP="00FE4130">
      <w:pPr>
        <w:spacing w:after="0" w:line="240" w:lineRule="auto"/>
      </w:pPr>
    </w:p>
    <w:p w14:paraId="0A1B6AAA" w14:textId="77777777" w:rsidR="00FA029F" w:rsidRDefault="00FA029F" w:rsidP="00FE4130">
      <w:pPr>
        <w:spacing w:after="0" w:line="240" w:lineRule="auto"/>
      </w:pPr>
    </w:p>
    <w:p w14:paraId="58D7A69E" w14:textId="77777777" w:rsidR="00FA029F" w:rsidRDefault="00FA029F" w:rsidP="00FE4130">
      <w:pPr>
        <w:spacing w:after="0" w:line="240" w:lineRule="auto"/>
      </w:pPr>
    </w:p>
    <w:p w14:paraId="641FD157" w14:textId="77777777" w:rsidR="00FA029F" w:rsidRDefault="00FA029F" w:rsidP="00FE4130">
      <w:pPr>
        <w:spacing w:after="0" w:line="240" w:lineRule="auto"/>
      </w:pPr>
    </w:p>
    <w:p w14:paraId="33AEDD8F" w14:textId="77777777" w:rsidR="00FA029F" w:rsidRDefault="00FA029F" w:rsidP="00FE4130">
      <w:pPr>
        <w:spacing w:after="0" w:line="240" w:lineRule="auto"/>
      </w:pPr>
    </w:p>
    <w:p w14:paraId="56768074" w14:textId="77777777" w:rsidR="00E00B61" w:rsidRDefault="00E00B61" w:rsidP="00FE4130">
      <w:pPr>
        <w:spacing w:after="0" w:line="240" w:lineRule="auto"/>
      </w:pPr>
    </w:p>
    <w:p w14:paraId="1B2AC340" w14:textId="77777777" w:rsidR="00E00B61" w:rsidRPr="00FE4130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PLAN DE DESARROLLO CURRICULAR DE CLASE</w:t>
      </w:r>
    </w:p>
    <w:p w14:paraId="5291314F" w14:textId="77777777" w:rsidR="00E00B61" w:rsidRPr="00B9573F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271D9358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34AA632C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07AB5E6A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5451AA4D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5BFF22BD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65E49389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0CFCD7AC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5AEAA059" w14:textId="77777777" w:rsidR="00E00B61" w:rsidRPr="00337F21" w:rsidRDefault="00E00B61" w:rsidP="00E00B6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>
        <w:rPr>
          <w:rFonts w:ascii="Arial" w:hAnsi="Arial" w:cs="Arial"/>
          <w:color w:val="1F3864" w:themeColor="accent5" w:themeShade="80"/>
        </w:rPr>
        <w:t>Sext</w:t>
      </w:r>
      <w:r w:rsidRPr="00337F21">
        <w:rPr>
          <w:rFonts w:ascii="Arial" w:hAnsi="Arial" w:cs="Arial"/>
          <w:color w:val="1F3864" w:themeColor="accent5" w:themeShade="80"/>
        </w:rPr>
        <w:t>o</w:t>
      </w:r>
    </w:p>
    <w:p w14:paraId="76165F61" w14:textId="77777777" w:rsidR="00E00B61" w:rsidRPr="00514CD8" w:rsidRDefault="00E00B61" w:rsidP="00E00B6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E00B61" w:rsidRPr="00514CD8" w14:paraId="5C5C770D" w14:textId="77777777" w:rsidTr="007F1859">
        <w:trPr>
          <w:jc w:val="center"/>
        </w:trPr>
        <w:tc>
          <w:tcPr>
            <w:tcW w:w="9889" w:type="dxa"/>
            <w:gridSpan w:val="3"/>
          </w:tcPr>
          <w:p w14:paraId="5355FF67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2533F34D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5509A57E" w14:textId="77777777" w:rsidR="00E00B61" w:rsidRPr="00FE4130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6E1EA86A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92FDBF3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C15D36B" w14:textId="77777777" w:rsidR="00E00B61" w:rsidRPr="00FE4130" w:rsidRDefault="00E00B61" w:rsidP="007F1859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E00B61" w:rsidRPr="00514CD8" w14:paraId="435A19AB" w14:textId="77777777" w:rsidTr="007F1859">
        <w:trPr>
          <w:jc w:val="center"/>
        </w:trPr>
        <w:tc>
          <w:tcPr>
            <w:tcW w:w="9889" w:type="dxa"/>
            <w:gridSpan w:val="3"/>
          </w:tcPr>
          <w:p w14:paraId="62501CFD" w14:textId="77777777" w:rsidR="00E00B61" w:rsidRPr="004B09EC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B09EC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36750C00" w14:textId="77777777" w:rsidR="00E00B61" w:rsidRPr="004B09EC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B09EC">
              <w:rPr>
                <w:rFonts w:ascii="Arial" w:hAnsi="Arial" w:cs="Arial"/>
                <w:color w:val="0070C0"/>
              </w:rPr>
              <w:t>F</w:t>
            </w:r>
            <w:r w:rsidRPr="004B09EC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4B09EC">
              <w:rPr>
                <w:rFonts w:ascii="Arial" w:hAnsi="Arial" w:cs="Arial"/>
                <w:color w:val="0070C0"/>
              </w:rPr>
              <w:t xml:space="preserve">, </w:t>
            </w:r>
            <w:r w:rsidR="004B09EC" w:rsidRPr="004B09EC">
              <w:rPr>
                <w:rFonts w:ascii="Arial" w:eastAsia="Arial" w:hAnsi="Arial" w:cs="Arial"/>
                <w:color w:val="0070C0"/>
              </w:rPr>
              <w:t>a través del estudio analítico y grafico del cálculo diferencial e integral y su aplicación en otros campos de estudio</w:t>
            </w:r>
            <w:r w:rsidRPr="004B09EC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4B09EC">
              <w:rPr>
                <w:rFonts w:ascii="Arial" w:hAnsi="Arial" w:cs="Arial"/>
                <w:color w:val="0070C0"/>
              </w:rPr>
              <w:t xml:space="preserve"> </w:t>
            </w:r>
            <w:r w:rsidRPr="004B09EC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4B09EC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4B09EC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E00B61" w:rsidRPr="00514CD8" w14:paraId="5911AD32" w14:textId="77777777" w:rsidTr="007F1859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2977B67" w14:textId="77777777" w:rsidR="00E00B61" w:rsidRPr="004B09EC" w:rsidRDefault="00E00B61" w:rsidP="004B09EC">
            <w:pPr>
              <w:pStyle w:val="Normal1"/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4B09EC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386606CB" w14:textId="77777777" w:rsidR="004B09EC" w:rsidRPr="004B09EC" w:rsidRDefault="004B09EC" w:rsidP="004B09EC">
            <w:pPr>
              <w:spacing w:after="0" w:line="240" w:lineRule="auto"/>
              <w:ind w:left="313" w:hanging="313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EL CÁLCULO EMPLEADO EN PROCESOS DE PRODUCCIÓN Y TECNOLOGÍA.</w:t>
            </w:r>
          </w:p>
          <w:p w14:paraId="3D1F74A2" w14:textId="77777777" w:rsidR="004B09EC" w:rsidRPr="004B09EC" w:rsidRDefault="004B09EC" w:rsidP="004B09EC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002060"/>
              </w:rPr>
            </w:pPr>
            <w:r w:rsidRPr="004B09EC">
              <w:rPr>
                <w:rFonts w:ascii="Arial" w:eastAsia="Arial" w:hAnsi="Arial" w:cs="Arial"/>
                <w:color w:val="002060"/>
              </w:rPr>
              <w:t>La derivada.</w:t>
            </w:r>
          </w:p>
          <w:p w14:paraId="7ACA515A" w14:textId="77777777" w:rsidR="004B09EC" w:rsidRPr="004B09EC" w:rsidRDefault="004B09EC" w:rsidP="004B09EC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002060"/>
              </w:rPr>
            </w:pPr>
            <w:r w:rsidRPr="004B09EC">
              <w:rPr>
                <w:rFonts w:ascii="Arial" w:eastAsia="Arial" w:hAnsi="Arial" w:cs="Arial"/>
                <w:color w:val="002060"/>
              </w:rPr>
              <w:t>Aplicaciones de la derivada.</w:t>
            </w:r>
          </w:p>
          <w:p w14:paraId="3E9FD61E" w14:textId="77777777" w:rsidR="004B09EC" w:rsidRPr="004B09EC" w:rsidRDefault="004B09EC" w:rsidP="004B09EC">
            <w:pPr>
              <w:widowControl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rFonts w:ascii="Arial" w:eastAsia="Arial" w:hAnsi="Arial" w:cs="Arial"/>
                <w:color w:val="002060"/>
              </w:rPr>
            </w:pPr>
            <w:r w:rsidRPr="004B09EC">
              <w:rPr>
                <w:rFonts w:ascii="Arial" w:eastAsia="Arial" w:hAnsi="Arial" w:cs="Arial"/>
                <w:color w:val="002060"/>
              </w:rPr>
              <w:t>Máximos y mínimos aplicados al cálculo diferencial e integral.</w:t>
            </w:r>
          </w:p>
          <w:p w14:paraId="14E61072" w14:textId="77777777" w:rsidR="00E00B61" w:rsidRPr="004B09EC" w:rsidRDefault="004B09EC" w:rsidP="004B09EC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4B09EC">
              <w:rPr>
                <w:rFonts w:ascii="Arial" w:eastAsia="Arial" w:hAnsi="Arial" w:cs="Arial"/>
                <w:color w:val="002060"/>
              </w:rPr>
              <w:t>Utilización de herramientas matemáticas para el análisis e interpretación gráfica de las funciones (Geogebra y Derive)</w:t>
            </w:r>
          </w:p>
        </w:tc>
      </w:tr>
      <w:tr w:rsidR="00E00B61" w:rsidRPr="00514CD8" w14:paraId="5EF9D9D6" w14:textId="77777777" w:rsidTr="007F1859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162E3175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052C0443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04AC3F02" w14:textId="77777777" w:rsidR="00E00B61" w:rsidRPr="00337F21" w:rsidRDefault="00E00B61" w:rsidP="007F185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E00B61" w:rsidRPr="00514CD8" w14:paraId="102D657A" w14:textId="77777777" w:rsidTr="007F1859">
        <w:trPr>
          <w:jc w:val="center"/>
        </w:trPr>
        <w:tc>
          <w:tcPr>
            <w:tcW w:w="4211" w:type="dxa"/>
          </w:tcPr>
          <w:p w14:paraId="3226C3BB" w14:textId="77777777" w:rsidR="00E00B61" w:rsidRPr="004B09EC" w:rsidRDefault="00E00B61" w:rsidP="004B09EC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4B09EC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142FA05F" w14:textId="77777777" w:rsidR="00E00B61" w:rsidRPr="004B09EC" w:rsidRDefault="00E00B61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4B09EC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mediante el uso de plataformas y sus herramientas en todas las actividades realizadas en el trimestre.</w:t>
            </w:r>
          </w:p>
          <w:p w14:paraId="02282246" w14:textId="77777777" w:rsidR="004B09EC" w:rsidRPr="004B09EC" w:rsidRDefault="004B09EC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4B09EC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Consolidamos el uso adecuado de las TICs (aplicaciones matemáticas con programas como Geogebra y Derive) en el trabajo individual, entre pares y en comunidades de aprendizaje en todas las actividades dentro y fuera del aula.</w:t>
            </w:r>
          </w:p>
          <w:p w14:paraId="58B78F06" w14:textId="77777777" w:rsidR="004B09EC" w:rsidRPr="004B09EC" w:rsidRDefault="004B09EC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4B09EC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Presentamos diapositivas sobre la aplicación del cálculo diferencial e integral en los diferentes campos profesionales.</w:t>
            </w:r>
          </w:p>
          <w:p w14:paraId="14F6D0D8" w14:textId="77777777" w:rsidR="00E00B61" w:rsidRPr="004B09EC" w:rsidRDefault="004B09EC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4B09EC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lastRenderedPageBreak/>
              <w:t>Observamos esquemáticamente las derivadas e integrales como aplicación geométrica en desarrollo gráfico de la recta y de las secciones cónicas.</w:t>
            </w:r>
          </w:p>
          <w:p w14:paraId="5BB6BC05" w14:textId="77777777" w:rsidR="00E00B61" w:rsidRPr="004B09EC" w:rsidRDefault="00E00B61" w:rsidP="004B09EC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0C57E595" w14:textId="77777777" w:rsidR="00E00B61" w:rsidRPr="004B09EC" w:rsidRDefault="00E00B61" w:rsidP="004B09EC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4B09EC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230F4FD6" w14:textId="77777777" w:rsidR="004B09EC" w:rsidRPr="004B09EC" w:rsidRDefault="004B09EC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4B09EC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Analizamos las operaciones dentro el cálculo diferencial e integral en derivadas, integrales y su aplicación, utilizando material educativo para su mejor comprensión de sus propiedades y conceptos.</w:t>
            </w:r>
          </w:p>
          <w:p w14:paraId="1D767BE4" w14:textId="77777777" w:rsidR="004B09EC" w:rsidRPr="004B09EC" w:rsidRDefault="004B09EC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4B09EC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Identificamos y clasificamos los diferentes teoremas sobre derivadas e integrales utilizando medios didácticos para su mejor comprensión.</w:t>
            </w:r>
          </w:p>
          <w:p w14:paraId="657BA7AD" w14:textId="77777777" w:rsidR="004B09EC" w:rsidRPr="004B09EC" w:rsidRDefault="004B09EC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4B09EC">
              <w:rPr>
                <w:rFonts w:ascii="Arial" w:eastAsia="Times New Roman" w:hAnsi="Arial" w:cs="Arial"/>
                <w:color w:val="7030A0"/>
                <w:lang w:val="es-BO" w:eastAsia="es-ES"/>
              </w:rPr>
              <w:t>Síntesis de la unidad temática con los puntos más importantes y sobresalientes en el uso de métodos, procedimientos  y estrategias para desarrollar derivadas e integrales.</w:t>
            </w:r>
          </w:p>
          <w:p w14:paraId="53DC8D7C" w14:textId="77777777" w:rsidR="00E00B61" w:rsidRPr="004B09EC" w:rsidRDefault="004B09EC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4B09EC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Sistematizamos aplicando estrategias de aprendizaje como mapas semánticos, telaraña, mapas conceptuales, etc., para esquematizar los conceptos e ideas más importantes </w:t>
            </w:r>
            <w:r w:rsidRPr="004B09EC">
              <w:rPr>
                <w:rFonts w:ascii="Arial" w:eastAsia="Times New Roman" w:hAnsi="Arial" w:cs="Arial"/>
                <w:color w:val="7030A0"/>
                <w:lang w:val="es-BO" w:eastAsia="es-ES"/>
              </w:rPr>
              <w:t>en el uso de métodos, procedimientos  y estrategias para desarrollar derivadas e integrales.</w:t>
            </w:r>
          </w:p>
          <w:p w14:paraId="4F2CAEA1" w14:textId="77777777" w:rsidR="00E00B61" w:rsidRPr="004B09EC" w:rsidRDefault="00E00B61" w:rsidP="004B09EC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00343580" w14:textId="77777777" w:rsidR="00E00B61" w:rsidRPr="004B09EC" w:rsidRDefault="00E00B61" w:rsidP="004B09EC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4B09EC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6DF52F43" w14:textId="77777777" w:rsidR="004B09EC" w:rsidRPr="004B09EC" w:rsidRDefault="004B09EC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4B09EC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Valoramos la importancia de las derivadas e integrales para desarrollar y encontrar las ecuaciones de la recta y de las secciones cónicas.</w:t>
            </w:r>
          </w:p>
          <w:p w14:paraId="72230D48" w14:textId="77777777" w:rsidR="004B09EC" w:rsidRPr="004B09EC" w:rsidRDefault="004B09EC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4B09EC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Comparamos y diferenciamos las propiedades de las derivadas e integrales.</w:t>
            </w:r>
          </w:p>
          <w:p w14:paraId="45C1799E" w14:textId="77777777" w:rsidR="00E00B61" w:rsidRPr="004B09EC" w:rsidRDefault="004B09EC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4B09EC">
              <w:rPr>
                <w:rFonts w:ascii="Arial" w:hAnsi="Arial" w:cs="Arial"/>
                <w:color w:val="7030A0"/>
              </w:rPr>
              <w:t>Valoramos el uso apropiado y adecuado programas y aplicaciones matemáticas en el aprendizaje, desarrollo y aplicación de las derivadas e integrales en la geometría analítica.</w:t>
            </w:r>
          </w:p>
          <w:p w14:paraId="2A6382FC" w14:textId="77777777" w:rsidR="00E00B61" w:rsidRPr="004B09EC" w:rsidRDefault="00E00B61" w:rsidP="004B09EC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46A4B631" w14:textId="77777777" w:rsidR="00E00B61" w:rsidRPr="004B09EC" w:rsidRDefault="00E00B61" w:rsidP="004B09EC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4B09EC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37EE5BEE" w14:textId="77777777" w:rsidR="004B09EC" w:rsidRPr="004B09EC" w:rsidRDefault="004B09EC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4B09EC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Aplicamos estrategias de aprendizaje como mapas semánticos, telaraña, mapas conceptuales, etc., para esquematizar las propiedades y teoremas sobre derivadas e integrales.</w:t>
            </w:r>
          </w:p>
          <w:p w14:paraId="4E49830A" w14:textId="77777777" w:rsidR="00E00B61" w:rsidRPr="004B09EC" w:rsidRDefault="004B09EC" w:rsidP="004B09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71" w:hanging="171"/>
              <w:contextualSpacing w:val="0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4B09EC">
              <w:rPr>
                <w:rFonts w:ascii="Arial" w:hAnsi="Arial" w:cs="Arial"/>
                <w:color w:val="7030A0"/>
                <w:szCs w:val="24"/>
                <w:lang w:val="es-BO"/>
              </w:rPr>
              <w:t>Elaboramos fichas educativas sobre teoremas de derivadas e integrales.</w:t>
            </w:r>
          </w:p>
        </w:tc>
        <w:tc>
          <w:tcPr>
            <w:tcW w:w="1843" w:type="dxa"/>
          </w:tcPr>
          <w:p w14:paraId="7534FEB5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lastRenderedPageBreak/>
              <w:t xml:space="preserve">Libro de Matemática 6º. </w:t>
            </w:r>
          </w:p>
          <w:p w14:paraId="0D1C4B0F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178481B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Calculadora científica.</w:t>
            </w:r>
          </w:p>
          <w:p w14:paraId="4E72FC7D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C4D2898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carpeta.</w:t>
            </w:r>
          </w:p>
          <w:p w14:paraId="271B1940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5A47168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209F95B9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53FA61D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15D45A17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E90D6A3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6586DA1E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16AA5DE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7369D783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E7DC0B1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79560E4E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56FB587" w14:textId="77777777" w:rsidR="00E00B6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Geogebra</w:t>
            </w:r>
            <w:r w:rsidR="004B09EC">
              <w:rPr>
                <w:rFonts w:ascii="Arial" w:hAnsi="Arial" w:cs="Arial"/>
                <w:color w:val="00B050"/>
                <w:lang w:val="es-ES_tradnl"/>
              </w:rPr>
              <w:t xml:space="preserve"> y Derive</w:t>
            </w:r>
            <w:r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5993EB29" w14:textId="77777777" w:rsidR="00E00B61" w:rsidRPr="00337F21" w:rsidRDefault="00E00B61" w:rsidP="007F185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1AB16C1F" w14:textId="77777777" w:rsidR="00E00B61" w:rsidRPr="004B09EC" w:rsidRDefault="00E00B61" w:rsidP="004B09E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238DAE24" w14:textId="77777777" w:rsidR="00E00B61" w:rsidRPr="004B09EC" w:rsidRDefault="00E00B61" w:rsidP="004B09EC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b/>
                <w:color w:val="833C0B" w:themeColor="accent2" w:themeShade="80"/>
              </w:rPr>
              <w:t>Es responsable en el trabajo diario dentro y fuera del aula virtual.</w:t>
            </w:r>
          </w:p>
          <w:p w14:paraId="0D5E5C7E" w14:textId="77777777" w:rsidR="00E00B61" w:rsidRPr="004B09EC" w:rsidRDefault="00E00B61" w:rsidP="004B09EC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>Presenta puntualmente sus tareas cumpliendo las consignas establecidas.</w:t>
            </w:r>
          </w:p>
          <w:p w14:paraId="780F1733" w14:textId="77777777" w:rsidR="00E00B61" w:rsidRPr="004B09EC" w:rsidRDefault="00E00B61" w:rsidP="004B09EC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 xml:space="preserve">Realiza de manera comprometida los trabajos asignados dentro del aula virtual o presencial. </w:t>
            </w:r>
          </w:p>
          <w:p w14:paraId="75FA0007" w14:textId="77777777" w:rsidR="00E00B61" w:rsidRPr="004B09EC" w:rsidRDefault="00E00B61" w:rsidP="004B09EC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b/>
                <w:color w:val="833C0B" w:themeColor="accent2" w:themeShade="80"/>
              </w:rPr>
              <w:t>Demuestra respeto en la interrelación con los componentes de la comunidad.</w:t>
            </w:r>
          </w:p>
          <w:p w14:paraId="12DFFA2B" w14:textId="77777777" w:rsidR="00E00B61" w:rsidRPr="004B09EC" w:rsidRDefault="00E00B61" w:rsidP="004B09E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>Expresa sus opiniones, postura y propone la resolución de situaciones, en todo momento respetuosamente.</w:t>
            </w:r>
          </w:p>
          <w:p w14:paraId="358CED35" w14:textId="77777777" w:rsidR="00E00B61" w:rsidRPr="004B09EC" w:rsidRDefault="00E00B61" w:rsidP="004B09EC">
            <w:pPr>
              <w:pStyle w:val="Normal2"/>
              <w:numPr>
                <w:ilvl w:val="0"/>
                <w:numId w:val="2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</w:rPr>
            </w:pPr>
            <w:r w:rsidRPr="004B09EC">
              <w:rPr>
                <w:color w:val="833C0B" w:themeColor="accent2" w:themeShade="80"/>
              </w:rPr>
              <w:t xml:space="preserve">Escucha con atención la </w:t>
            </w:r>
            <w:r w:rsidRPr="004B09EC">
              <w:rPr>
                <w:color w:val="833C0B" w:themeColor="accent2" w:themeShade="80"/>
              </w:rPr>
              <w:lastRenderedPageBreak/>
              <w:t>participación de los demás, respetando su opinión y sus puntos de vista.</w:t>
            </w:r>
          </w:p>
          <w:p w14:paraId="7A74DCD2" w14:textId="77777777" w:rsidR="00E00B61" w:rsidRPr="004B09EC" w:rsidRDefault="00E00B61" w:rsidP="004B09E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0486AEF" w14:textId="77777777" w:rsidR="00E00B61" w:rsidRPr="004B09EC" w:rsidRDefault="00E00B61" w:rsidP="004B09E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253B3C66" w14:textId="77777777" w:rsidR="004B09EC" w:rsidRPr="004B09EC" w:rsidRDefault="004B09EC" w:rsidP="004B09E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>Comparación y análisis de los teoremas en derivadas e integrales y la secuencia lógica en la resolución de ejercicios combinados dentro el cálculo inferencial.</w:t>
            </w:r>
          </w:p>
          <w:p w14:paraId="6C88EC58" w14:textId="77777777" w:rsidR="004B09EC" w:rsidRPr="004B09EC" w:rsidRDefault="004B09EC" w:rsidP="004B09E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>Descripción de las características de una derivada en la aplicación a la geometría analítica.</w:t>
            </w:r>
          </w:p>
          <w:p w14:paraId="5BDFDD42" w14:textId="77777777" w:rsidR="00E00B61" w:rsidRPr="004B09EC" w:rsidRDefault="004B09EC" w:rsidP="004B09E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>Identificación de los diferentes métodos para resolver derivadas e integrales y su aplicación geométrica.</w:t>
            </w:r>
          </w:p>
          <w:p w14:paraId="36381F65" w14:textId="77777777" w:rsidR="00E00B61" w:rsidRPr="004B09EC" w:rsidRDefault="00E00B61" w:rsidP="004B09E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2219272E" w14:textId="77777777" w:rsidR="00E00B61" w:rsidRPr="004B09EC" w:rsidRDefault="00E00B61" w:rsidP="004B09E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3A00E01C" w14:textId="77777777" w:rsidR="004B09EC" w:rsidRPr="004B09EC" w:rsidRDefault="004B09EC" w:rsidP="004B09E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>Aplica estrategias de aprendizaje para sistematizar, secuencializar y conceptualizar los teoremas sobre derivadas e integrales</w:t>
            </w:r>
          </w:p>
          <w:p w14:paraId="4EA26830" w14:textId="77777777" w:rsidR="004B09EC" w:rsidRPr="004B09EC" w:rsidRDefault="004B09EC" w:rsidP="004B09E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>Resolución analítica y gráfica en el plano cartesiano de derivadas e integrales.</w:t>
            </w:r>
          </w:p>
          <w:p w14:paraId="4783E75B" w14:textId="77777777" w:rsidR="004B09EC" w:rsidRPr="004B09EC" w:rsidRDefault="004B09EC" w:rsidP="004B09E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>Participación activa en la resolución de ejercicios combinados de derivadas e integrales y su aplicación geométrica.</w:t>
            </w:r>
          </w:p>
          <w:p w14:paraId="2A4F79CF" w14:textId="77777777" w:rsidR="00E00B61" w:rsidRPr="004B09EC" w:rsidRDefault="004B09EC" w:rsidP="004B09E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>Utilización de teoremas, procedimientos algorítmicos y heurísticos en la resolución de derivadas e integrales.</w:t>
            </w:r>
          </w:p>
          <w:p w14:paraId="4600B551" w14:textId="77777777" w:rsidR="00E00B61" w:rsidRPr="004B09EC" w:rsidRDefault="00E00B61" w:rsidP="004B09E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2438CA55" w14:textId="77777777" w:rsidR="00E00B61" w:rsidRPr="004B09EC" w:rsidRDefault="00E00B61" w:rsidP="004B09EC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31B6D38E" w14:textId="77777777" w:rsidR="00E00B61" w:rsidRPr="004B09EC" w:rsidRDefault="00E00B61" w:rsidP="004B09EC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B09EC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Cumple las normas establecidas en el ámbito escolar.</w:t>
            </w:r>
          </w:p>
          <w:p w14:paraId="4DDEBCA9" w14:textId="77777777" w:rsidR="00E00B61" w:rsidRPr="004B09EC" w:rsidRDefault="00E00B61" w:rsidP="004B09E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 xml:space="preserve">Ingresa puntualmente al aula virtual y/o presencial. </w:t>
            </w:r>
          </w:p>
          <w:p w14:paraId="74F88392" w14:textId="77777777" w:rsidR="00E00B61" w:rsidRPr="004B09EC" w:rsidRDefault="00E00B61" w:rsidP="004B09E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>Utiliza, según lo establecido en las normas, el micrófono y la cámara durante el desarrollo de la clase virtual y/o presencial.</w:t>
            </w:r>
          </w:p>
          <w:p w14:paraId="7CDC729E" w14:textId="77777777" w:rsidR="00E00B61" w:rsidRPr="004B09EC" w:rsidRDefault="00E00B61" w:rsidP="004B09EC">
            <w:pPr>
              <w:widowControl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b/>
                <w:color w:val="833C0B" w:themeColor="accent2" w:themeShade="80"/>
              </w:rPr>
              <w:t>Demuestra actitudes de interrelación con las/los demás sin violencia.</w:t>
            </w:r>
          </w:p>
          <w:p w14:paraId="30261DE5" w14:textId="77777777" w:rsidR="00E00B61" w:rsidRPr="004B09EC" w:rsidRDefault="00E00B61" w:rsidP="004B09E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t>Dialoga cordialmente en situaciones diversas.</w:t>
            </w:r>
          </w:p>
          <w:p w14:paraId="4155B5D4" w14:textId="77777777" w:rsidR="00E00B61" w:rsidRPr="004B09EC" w:rsidRDefault="00E00B61" w:rsidP="004B09E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4B09EC">
              <w:rPr>
                <w:rFonts w:ascii="Arial" w:hAnsi="Arial" w:cs="Arial"/>
                <w:color w:val="833C0B" w:themeColor="accent2" w:themeShade="80"/>
              </w:rPr>
              <w:lastRenderedPageBreak/>
              <w:t>Acepta con agrado trabajar en el equipo asignado.</w:t>
            </w:r>
          </w:p>
        </w:tc>
      </w:tr>
      <w:tr w:rsidR="00E00B61" w:rsidRPr="00514CD8" w14:paraId="219220BC" w14:textId="77777777" w:rsidTr="007F1859">
        <w:trPr>
          <w:jc w:val="center"/>
        </w:trPr>
        <w:tc>
          <w:tcPr>
            <w:tcW w:w="9889" w:type="dxa"/>
            <w:gridSpan w:val="3"/>
          </w:tcPr>
          <w:p w14:paraId="389ABC88" w14:textId="77777777" w:rsidR="00E00B61" w:rsidRPr="004B09EC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4B09EC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233F84A0" w14:textId="77777777" w:rsidR="00E00B61" w:rsidRPr="004B09EC" w:rsidRDefault="00E00B61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4B09EC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56CFB215" w14:textId="77777777" w:rsidR="00E00B61" w:rsidRPr="004B09EC" w:rsidRDefault="00E00B61" w:rsidP="007F1859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4B09EC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78EFC62A" w14:textId="77777777" w:rsidR="00E00B61" w:rsidRPr="004B09EC" w:rsidRDefault="004B09EC" w:rsidP="004B09EC">
            <w:pPr>
              <w:pStyle w:val="Normal1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4B09EC">
              <w:rPr>
                <w:rFonts w:ascii="Arial" w:hAnsi="Arial" w:cs="Arial"/>
                <w:color w:val="C00000"/>
                <w:szCs w:val="24"/>
                <w:lang w:val="es-ES_tradnl"/>
              </w:rPr>
              <w:t>Tabla de teoremas sobre derivadas e integrales.</w:t>
            </w:r>
          </w:p>
        </w:tc>
      </w:tr>
      <w:tr w:rsidR="00E00B61" w:rsidRPr="00514CD8" w14:paraId="1A3BC435" w14:textId="77777777" w:rsidTr="007F1859">
        <w:trPr>
          <w:jc w:val="center"/>
        </w:trPr>
        <w:tc>
          <w:tcPr>
            <w:tcW w:w="9889" w:type="dxa"/>
            <w:gridSpan w:val="3"/>
          </w:tcPr>
          <w:p w14:paraId="7DFEA04A" w14:textId="77777777" w:rsidR="00E00B61" w:rsidRDefault="00E00B61" w:rsidP="007F1859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2C58287A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ALLEN R. ANGEL (2020), Álgebra Intermedia, Quinta Edición. Edición Simon &amp; Schuster Company. Ciudad de Juárez, México.</w:t>
            </w:r>
          </w:p>
          <w:p w14:paraId="4D1591E2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4F8A6278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0AF0677E" w14:textId="77777777" w:rsidR="00E00B61" w:rsidRDefault="00E00B61" w:rsidP="007F18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Consejo Educativo Aimara. Sistema Educativo Plurinacional. Propuesta del Currículo Regionalizado Qullana-Aimara. El Alto, 2012</w:t>
            </w:r>
          </w:p>
          <w:p w14:paraId="43BF14B4" w14:textId="77777777" w:rsidR="00E00B61" w:rsidRPr="00337F21" w:rsidRDefault="00E00B61" w:rsidP="007F1859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148A259E" w14:textId="77777777" w:rsidR="00E00B61" w:rsidRPr="00337F21" w:rsidRDefault="00E00B61" w:rsidP="007F1859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12D1EB47" w14:textId="77777777" w:rsidR="00E00B61" w:rsidRPr="00337F21" w:rsidRDefault="00E13C9A" w:rsidP="007F185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22" w:history="1">
              <w:r w:rsidR="00E00B6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01E2EEB0" w14:textId="77777777" w:rsidR="00E00B61" w:rsidRPr="00B9573F" w:rsidRDefault="00E00B61" w:rsidP="00E00B6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79EB89B6" w14:textId="77777777" w:rsidR="00E00B61" w:rsidRDefault="00E00B61" w:rsidP="00E00B61">
      <w:pPr>
        <w:spacing w:after="0" w:line="240" w:lineRule="auto"/>
      </w:pPr>
    </w:p>
    <w:sectPr w:rsidR="00E00B61" w:rsidSect="007F1859">
      <w:footerReference w:type="default" r:id="rId23"/>
      <w:pgSz w:w="12242" w:h="15842" w:code="1"/>
      <w:pgMar w:top="1134" w:right="851" w:bottom="1134" w:left="1418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0737" w14:textId="77777777" w:rsidR="0000164A" w:rsidRDefault="0000164A">
      <w:pPr>
        <w:spacing w:after="0" w:line="240" w:lineRule="auto"/>
      </w:pPr>
      <w:r>
        <w:separator/>
      </w:r>
    </w:p>
  </w:endnote>
  <w:endnote w:type="continuationSeparator" w:id="0">
    <w:p w14:paraId="46D8663B" w14:textId="77777777" w:rsidR="0000164A" w:rsidRDefault="0000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9D16" w14:textId="77777777" w:rsidR="007F1859" w:rsidRDefault="007F1859">
    <w:pPr>
      <w:pStyle w:val="Normal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9094" w14:textId="77777777" w:rsidR="0000164A" w:rsidRDefault="0000164A">
      <w:pPr>
        <w:spacing w:after="0" w:line="240" w:lineRule="auto"/>
      </w:pPr>
      <w:r>
        <w:separator/>
      </w:r>
    </w:p>
  </w:footnote>
  <w:footnote w:type="continuationSeparator" w:id="0">
    <w:p w14:paraId="23263E51" w14:textId="77777777" w:rsidR="0000164A" w:rsidRDefault="0000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98E"/>
    <w:multiLevelType w:val="hybridMultilevel"/>
    <w:tmpl w:val="CC14A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E67"/>
    <w:multiLevelType w:val="hybridMultilevel"/>
    <w:tmpl w:val="E84AF76A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183E"/>
    <w:multiLevelType w:val="multilevel"/>
    <w:tmpl w:val="5F628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981732"/>
    <w:multiLevelType w:val="hybridMultilevel"/>
    <w:tmpl w:val="0D664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714AB"/>
    <w:multiLevelType w:val="hybridMultilevel"/>
    <w:tmpl w:val="22160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97774"/>
    <w:multiLevelType w:val="hybridMultilevel"/>
    <w:tmpl w:val="C624F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5BBC"/>
    <w:multiLevelType w:val="hybridMultilevel"/>
    <w:tmpl w:val="EC46C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20BE"/>
    <w:multiLevelType w:val="hybridMultilevel"/>
    <w:tmpl w:val="9E0E2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E7334"/>
    <w:multiLevelType w:val="multilevel"/>
    <w:tmpl w:val="D800F274"/>
    <w:lvl w:ilvl="0">
      <w:start w:val="1"/>
      <w:numFmt w:val="bullet"/>
      <w:lvlText w:val="●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FB59A7"/>
    <w:multiLevelType w:val="hybridMultilevel"/>
    <w:tmpl w:val="B7CA4DC6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8E3"/>
    <w:multiLevelType w:val="hybridMultilevel"/>
    <w:tmpl w:val="3B58E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3367"/>
    <w:multiLevelType w:val="multilevel"/>
    <w:tmpl w:val="71FE90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DD46350"/>
    <w:multiLevelType w:val="hybridMultilevel"/>
    <w:tmpl w:val="7A348532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E3F42"/>
    <w:multiLevelType w:val="hybridMultilevel"/>
    <w:tmpl w:val="159A3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20550"/>
    <w:multiLevelType w:val="hybridMultilevel"/>
    <w:tmpl w:val="088AEF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5198D"/>
    <w:multiLevelType w:val="hybridMultilevel"/>
    <w:tmpl w:val="BCFE0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D40F4"/>
    <w:multiLevelType w:val="hybridMultilevel"/>
    <w:tmpl w:val="22D6D9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6662D"/>
    <w:multiLevelType w:val="hybridMultilevel"/>
    <w:tmpl w:val="44CA8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41AF"/>
    <w:multiLevelType w:val="hybridMultilevel"/>
    <w:tmpl w:val="4036C6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96017"/>
    <w:multiLevelType w:val="hybridMultilevel"/>
    <w:tmpl w:val="1A14C158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86D2D"/>
    <w:multiLevelType w:val="multilevel"/>
    <w:tmpl w:val="2AE022F8"/>
    <w:lvl w:ilvl="0">
      <w:start w:val="1"/>
      <w:numFmt w:val="bullet"/>
      <w:lvlText w:val="●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A4A48BF"/>
    <w:multiLevelType w:val="hybridMultilevel"/>
    <w:tmpl w:val="29D65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5CBE"/>
    <w:multiLevelType w:val="hybridMultilevel"/>
    <w:tmpl w:val="435EC8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C33FD"/>
    <w:multiLevelType w:val="multilevel"/>
    <w:tmpl w:val="6804F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4" w15:restartNumberingAfterBreak="0">
    <w:nsid w:val="55225095"/>
    <w:multiLevelType w:val="hybridMultilevel"/>
    <w:tmpl w:val="61848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51BCD"/>
    <w:multiLevelType w:val="multilevel"/>
    <w:tmpl w:val="7CDA16C2"/>
    <w:lvl w:ilvl="0">
      <w:start w:val="1"/>
      <w:numFmt w:val="bullet"/>
      <w:lvlText w:val="●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AE82E86"/>
    <w:multiLevelType w:val="hybridMultilevel"/>
    <w:tmpl w:val="05F62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408B0"/>
    <w:multiLevelType w:val="hybridMultilevel"/>
    <w:tmpl w:val="CF545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D40D6"/>
    <w:multiLevelType w:val="hybridMultilevel"/>
    <w:tmpl w:val="3BA6A920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8232C"/>
    <w:multiLevelType w:val="hybridMultilevel"/>
    <w:tmpl w:val="F89043D2"/>
    <w:lvl w:ilvl="0" w:tplc="2702D7D6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8010D"/>
    <w:multiLevelType w:val="hybridMultilevel"/>
    <w:tmpl w:val="0A1C10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96ABA"/>
    <w:multiLevelType w:val="hybridMultilevel"/>
    <w:tmpl w:val="69CC3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E74D6"/>
    <w:multiLevelType w:val="hybridMultilevel"/>
    <w:tmpl w:val="428C6D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636856">
    <w:abstractNumId w:val="32"/>
  </w:num>
  <w:num w:numId="2" w16cid:durableId="483619537">
    <w:abstractNumId w:val="10"/>
  </w:num>
  <w:num w:numId="3" w16cid:durableId="316998858">
    <w:abstractNumId w:val="9"/>
  </w:num>
  <w:num w:numId="4" w16cid:durableId="1953589238">
    <w:abstractNumId w:val="28"/>
  </w:num>
  <w:num w:numId="5" w16cid:durableId="1605765587">
    <w:abstractNumId w:val="1"/>
  </w:num>
  <w:num w:numId="6" w16cid:durableId="597177611">
    <w:abstractNumId w:val="12"/>
  </w:num>
  <w:num w:numId="7" w16cid:durableId="1705591013">
    <w:abstractNumId w:val="24"/>
  </w:num>
  <w:num w:numId="8" w16cid:durableId="687635405">
    <w:abstractNumId w:val="18"/>
  </w:num>
  <w:num w:numId="9" w16cid:durableId="695888877">
    <w:abstractNumId w:val="19"/>
  </w:num>
  <w:num w:numId="10" w16cid:durableId="1100293679">
    <w:abstractNumId w:val="23"/>
  </w:num>
  <w:num w:numId="11" w16cid:durableId="2099670139">
    <w:abstractNumId w:val="30"/>
  </w:num>
  <w:num w:numId="12" w16cid:durableId="393161574">
    <w:abstractNumId w:val="16"/>
  </w:num>
  <w:num w:numId="13" w16cid:durableId="297998835">
    <w:abstractNumId w:val="26"/>
  </w:num>
  <w:num w:numId="14" w16cid:durableId="1402287294">
    <w:abstractNumId w:val="14"/>
  </w:num>
  <w:num w:numId="15" w16cid:durableId="32194138">
    <w:abstractNumId w:val="10"/>
  </w:num>
  <w:num w:numId="16" w16cid:durableId="144129844">
    <w:abstractNumId w:val="12"/>
  </w:num>
  <w:num w:numId="17" w16cid:durableId="179635357">
    <w:abstractNumId w:val="32"/>
  </w:num>
  <w:num w:numId="18" w16cid:durableId="1105418873">
    <w:abstractNumId w:val="9"/>
  </w:num>
  <w:num w:numId="19" w16cid:durableId="2024085034">
    <w:abstractNumId w:val="24"/>
  </w:num>
  <w:num w:numId="20" w16cid:durableId="1136727546">
    <w:abstractNumId w:val="9"/>
  </w:num>
  <w:num w:numId="21" w16cid:durableId="1472558327">
    <w:abstractNumId w:val="24"/>
  </w:num>
  <w:num w:numId="22" w16cid:durableId="1647011502">
    <w:abstractNumId w:val="18"/>
  </w:num>
  <w:num w:numId="23" w16cid:durableId="1596942168">
    <w:abstractNumId w:val="19"/>
  </w:num>
  <w:num w:numId="24" w16cid:durableId="2138987128">
    <w:abstractNumId w:val="28"/>
  </w:num>
  <w:num w:numId="25" w16cid:durableId="1472669448">
    <w:abstractNumId w:val="1"/>
  </w:num>
  <w:num w:numId="26" w16cid:durableId="721635123">
    <w:abstractNumId w:val="23"/>
  </w:num>
  <w:num w:numId="27" w16cid:durableId="1054162330">
    <w:abstractNumId w:val="30"/>
  </w:num>
  <w:num w:numId="28" w16cid:durableId="1787121366">
    <w:abstractNumId w:val="16"/>
  </w:num>
  <w:num w:numId="29" w16cid:durableId="758411144">
    <w:abstractNumId w:val="22"/>
  </w:num>
  <w:num w:numId="30" w16cid:durableId="229926432">
    <w:abstractNumId w:val="17"/>
  </w:num>
  <w:num w:numId="31" w16cid:durableId="1432510566">
    <w:abstractNumId w:val="21"/>
  </w:num>
  <w:num w:numId="32" w16cid:durableId="238517021">
    <w:abstractNumId w:val="7"/>
  </w:num>
  <w:num w:numId="33" w16cid:durableId="852496012">
    <w:abstractNumId w:val="5"/>
  </w:num>
  <w:num w:numId="34" w16cid:durableId="1612667732">
    <w:abstractNumId w:val="3"/>
  </w:num>
  <w:num w:numId="35" w16cid:durableId="525489222">
    <w:abstractNumId w:val="2"/>
  </w:num>
  <w:num w:numId="36" w16cid:durableId="406609397">
    <w:abstractNumId w:val="15"/>
  </w:num>
  <w:num w:numId="37" w16cid:durableId="1818886152">
    <w:abstractNumId w:val="27"/>
  </w:num>
  <w:num w:numId="38" w16cid:durableId="61299248">
    <w:abstractNumId w:val="6"/>
  </w:num>
  <w:num w:numId="39" w16cid:durableId="1627931292">
    <w:abstractNumId w:val="31"/>
  </w:num>
  <w:num w:numId="40" w16cid:durableId="1563713691">
    <w:abstractNumId w:val="29"/>
  </w:num>
  <w:num w:numId="41" w16cid:durableId="1111824463">
    <w:abstractNumId w:val="8"/>
  </w:num>
  <w:num w:numId="42" w16cid:durableId="542252962">
    <w:abstractNumId w:val="11"/>
  </w:num>
  <w:num w:numId="43" w16cid:durableId="179903484">
    <w:abstractNumId w:val="20"/>
  </w:num>
  <w:num w:numId="44" w16cid:durableId="627704255">
    <w:abstractNumId w:val="13"/>
  </w:num>
  <w:num w:numId="45" w16cid:durableId="1411731387">
    <w:abstractNumId w:val="4"/>
  </w:num>
  <w:num w:numId="46" w16cid:durableId="1078215934">
    <w:abstractNumId w:val="25"/>
  </w:num>
  <w:num w:numId="47" w16cid:durableId="19250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30"/>
    <w:rsid w:val="0000164A"/>
    <w:rsid w:val="00107377"/>
    <w:rsid w:val="002A3B1B"/>
    <w:rsid w:val="002B1033"/>
    <w:rsid w:val="002B54B3"/>
    <w:rsid w:val="002B76A3"/>
    <w:rsid w:val="002D4A60"/>
    <w:rsid w:val="003210F5"/>
    <w:rsid w:val="00336F4D"/>
    <w:rsid w:val="004310B6"/>
    <w:rsid w:val="0045551A"/>
    <w:rsid w:val="004B09EC"/>
    <w:rsid w:val="005F7F6E"/>
    <w:rsid w:val="00644B13"/>
    <w:rsid w:val="006837E5"/>
    <w:rsid w:val="007374D1"/>
    <w:rsid w:val="007A3E51"/>
    <w:rsid w:val="007F1859"/>
    <w:rsid w:val="008920C7"/>
    <w:rsid w:val="00974546"/>
    <w:rsid w:val="00990473"/>
    <w:rsid w:val="009A64C5"/>
    <w:rsid w:val="00A00DBB"/>
    <w:rsid w:val="00A1595F"/>
    <w:rsid w:val="00AA1DE0"/>
    <w:rsid w:val="00BF034A"/>
    <w:rsid w:val="00C812A0"/>
    <w:rsid w:val="00D6501C"/>
    <w:rsid w:val="00DD4BE2"/>
    <w:rsid w:val="00DD76D9"/>
    <w:rsid w:val="00E00B61"/>
    <w:rsid w:val="00E13C9A"/>
    <w:rsid w:val="00EC2CAD"/>
    <w:rsid w:val="00F85302"/>
    <w:rsid w:val="00FA029F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1BE3"/>
  <w15:chartTrackingRefBased/>
  <w15:docId w15:val="{F39AAAEE-D756-4A60-950C-3A5E5D1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30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F1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E4130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table" w:styleId="Tablaconcuadrcula">
    <w:name w:val="Table Grid"/>
    <w:basedOn w:val="Tablanormal"/>
    <w:uiPriority w:val="59"/>
    <w:rsid w:val="00FE4130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FE4130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Normal2">
    <w:name w:val="Normal2"/>
    <w:rsid w:val="00FE4130"/>
    <w:pPr>
      <w:spacing w:after="0" w:line="276" w:lineRule="auto"/>
    </w:pPr>
    <w:rPr>
      <w:rFonts w:ascii="Arial" w:eastAsia="Arial" w:hAnsi="Arial" w:cs="Arial"/>
      <w:color w:val="000000"/>
      <w:lang w:val="es-ES" w:eastAsia="es-ES"/>
    </w:rPr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FE4130"/>
    <w:rPr>
      <w:lang w:val="es-ES"/>
    </w:rPr>
  </w:style>
  <w:style w:type="paragraph" w:customStyle="1" w:styleId="Default">
    <w:name w:val="Default"/>
    <w:rsid w:val="00FE41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E4130"/>
    <w:rPr>
      <w:color w:val="0563C1" w:themeColor="hyperlink"/>
      <w:u w:val="single"/>
    </w:rPr>
  </w:style>
  <w:style w:type="paragraph" w:styleId="Ttulo">
    <w:name w:val="Title"/>
    <w:basedOn w:val="Normal1"/>
    <w:next w:val="Normal1"/>
    <w:link w:val="TtuloCar"/>
    <w:rsid w:val="009A64C5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64C5"/>
    <w:rPr>
      <w:rFonts w:ascii="Calibri" w:eastAsia="Calibri" w:hAnsi="Calibri" w:cs="Calibri"/>
      <w:b/>
      <w:color w:val="000000"/>
      <w:sz w:val="72"/>
      <w:szCs w:val="7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F18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ADFoxSKROcg" TargetMode="External"/><Relationship Id="rId18" Type="http://schemas.openxmlformats.org/officeDocument/2006/relationships/hyperlink" Target="https://ne-np.facebook.com/BoliviatvOficial/videos/la-despatriarcalizaci%C3%B3n-comienza-en-casa/48149427652556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-np.facebook.com/BoliviatvOficial/videos/la-despatriarcalizaci%C3%B3n-comienza-en-casa/481494276525560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artolinasisa.org/2019/06/30/alianza-de-mujeres-presento-12-propuestas-trabajadas-desde-la-despatriarcalizacion/" TargetMode="External"/><Relationship Id="rId17" Type="http://schemas.openxmlformats.org/officeDocument/2006/relationships/hyperlink" Target="https://ne-np.facebook.com/BoliviatvOficial/videos/la-despatriarcalizaci%C3%B3n-comienza-en-casa/481494276525560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f5kg0a9zf4" TargetMode="External"/><Relationship Id="rId20" Type="http://schemas.openxmlformats.org/officeDocument/2006/relationships/hyperlink" Target="https://ne-np.facebook.com/BoliviatvOficial/videos/la-despatriarcalizaci%C3%B3n-comienza-en-casa/48149427652556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-epoca.com.bo/2020/09/30/y-que-es-pues-la-despatriarcalizacion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IZgrm1rIxuU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hyperlink" Target="https://ne-np.facebook.com/BoliviatvOficial/videos/la-despatriarcalizaci%C3%B3n-comienza-en-casa/48149427652556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revistas.flacsoandes.edu.ec/iconos/article/view/3109" TargetMode="External"/><Relationship Id="rId22" Type="http://schemas.openxmlformats.org/officeDocument/2006/relationships/hyperlink" Target="https://ne-np.facebook.com/BoliviatvOficial/videos/la-despatriarcalizaci%C3%B3n-comienza-en-casa/48149427652556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27</Pages>
  <Words>9110</Words>
  <Characters>50111</Characters>
  <Application>Microsoft Office Word</Application>
  <DocSecurity>0</DocSecurity>
  <Lines>417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Wilson_PC</dc:creator>
  <cp:keywords/>
  <dc:description/>
  <cp:lastModifiedBy>USUARIO</cp:lastModifiedBy>
  <cp:revision>28</cp:revision>
  <dcterms:created xsi:type="dcterms:W3CDTF">2022-09-09T00:56:00Z</dcterms:created>
  <dcterms:modified xsi:type="dcterms:W3CDTF">2025-01-02T15:50:00Z</dcterms:modified>
</cp:coreProperties>
</file>