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DDB7" w14:textId="77777777" w:rsidR="006B1FF1" w:rsidRDefault="006B1FF1" w:rsidP="006B1FF1">
      <w:pPr>
        <w:tabs>
          <w:tab w:val="left" w:pos="2445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6B1FF1" w14:paraId="7F855422" w14:textId="77777777" w:rsidTr="00855846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71A78E6B" w14:textId="77777777" w:rsidR="006B1FF1" w:rsidRPr="00077FA4" w:rsidRDefault="006B1FF1" w:rsidP="00855846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U.E. “  ”</w:t>
            </w:r>
          </w:p>
        </w:tc>
        <w:tc>
          <w:tcPr>
            <w:tcW w:w="7575" w:type="dxa"/>
            <w:vMerge w:val="restart"/>
          </w:tcPr>
          <w:p w14:paraId="440F9003" w14:textId="77777777" w:rsidR="006B1FF1" w:rsidRPr="00ED2FF4" w:rsidRDefault="006B1FF1" w:rsidP="0085584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LENGUAJE</w:t>
            </w:r>
          </w:p>
          <w:p w14:paraId="2414A7B8" w14:textId="77777777" w:rsidR="006B1FF1" w:rsidRPr="00ED2FF4" w:rsidRDefault="006B1FF1" w:rsidP="0085584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14:paraId="47731582" w14:textId="77777777" w:rsidR="006B1FF1" w:rsidRDefault="006B1FF1" w:rsidP="00855846">
            <w:pPr>
              <w:rPr>
                <w:b/>
                <w:u w:val="single"/>
                <w:lang w:val="es-AR"/>
              </w:rPr>
            </w:pPr>
          </w:p>
          <w:p w14:paraId="250D0A00" w14:textId="77777777" w:rsidR="006B1FF1" w:rsidRPr="00822484" w:rsidRDefault="006B1FF1" w:rsidP="00855846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14:paraId="00455973" w14:textId="77777777" w:rsidR="006B1FF1" w:rsidRPr="00047E36" w:rsidRDefault="006B1FF1" w:rsidP="00855846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6B1FF1" w14:paraId="7C07AB06" w14:textId="77777777" w:rsidTr="00855846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8F9A7DF" w14:textId="77777777" w:rsidR="006B1FF1" w:rsidRPr="00F36CC7" w:rsidRDefault="006B1FF1" w:rsidP="00855846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 xml:space="preserve">6º “ </w:t>
            </w:r>
            <w:r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14:paraId="5CA9E01D" w14:textId="77777777" w:rsidR="006B1FF1" w:rsidRPr="00ED2FF4" w:rsidRDefault="006B1FF1" w:rsidP="0085584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6B1FF1" w14:paraId="0EE40A0F" w14:textId="77777777" w:rsidTr="00855846">
        <w:trPr>
          <w:trHeight w:val="187"/>
        </w:trPr>
        <w:tc>
          <w:tcPr>
            <w:tcW w:w="1630" w:type="dxa"/>
            <w:vAlign w:val="center"/>
          </w:tcPr>
          <w:p w14:paraId="4D38F400" w14:textId="77777777" w:rsidR="006B1FF1" w:rsidRPr="00047E36" w:rsidRDefault="006B1FF1" w:rsidP="00855846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 xml:space="preserve">DE  </w:t>
            </w:r>
            <w:r>
              <w:rPr>
                <w:b/>
                <w:sz w:val="18"/>
                <w:szCs w:val="18"/>
                <w:lang w:val="es-AR"/>
              </w:rPr>
              <w:t>SECUNDARIA</w:t>
            </w:r>
          </w:p>
        </w:tc>
        <w:tc>
          <w:tcPr>
            <w:tcW w:w="7575" w:type="dxa"/>
            <w:vMerge/>
            <w:vAlign w:val="center"/>
          </w:tcPr>
          <w:p w14:paraId="1CF5705B" w14:textId="77777777" w:rsidR="006B1FF1" w:rsidRDefault="006B1FF1" w:rsidP="00855846">
            <w:pPr>
              <w:jc w:val="center"/>
              <w:rPr>
                <w:lang w:val="es-AR"/>
              </w:rPr>
            </w:pPr>
          </w:p>
        </w:tc>
      </w:tr>
    </w:tbl>
    <w:p w14:paraId="5D62A15D" w14:textId="0D42BBD1" w:rsidR="006B1FF1" w:rsidRDefault="001A02A1" w:rsidP="006B1FF1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noProof/>
        </w:rPr>
        <w:pict w14:anchorId="48F0FE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" o:spid="_x0000_s1046" type="#_x0000_t32" style="position:absolute;margin-left:-3.55pt;margin-top:-5.25pt;width:84.75pt;height:75pt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"/>
        </w:pict>
      </w:r>
      <w:r>
        <w:rPr>
          <w:noProof/>
        </w:rPr>
        <w:pict w14:anchorId="184B13F9">
          <v:rect id="Rectángulo 1" o:spid="_x0000_s1045" style="position:absolute;margin-left:-3.55pt;margin-top:-5.25pt;width:84.75pt;height:7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"/>
        </w:pict>
      </w:r>
      <w:r w:rsidR="006B1FF1">
        <w:rPr>
          <w:rFonts w:ascii="Arial" w:hAnsi="Arial" w:cs="Arial"/>
          <w:lang w:val="es-BO"/>
        </w:rPr>
        <w:t xml:space="preserve"> </w:t>
      </w:r>
    </w:p>
    <w:p w14:paraId="2BD5444E" w14:textId="77777777" w:rsidR="006B1FF1" w:rsidRDefault="006B1FF1" w:rsidP="006B1FF1">
      <w:pPr>
        <w:tabs>
          <w:tab w:val="left" w:pos="2445"/>
        </w:tabs>
        <w:rPr>
          <w:rFonts w:ascii="Arial" w:hAnsi="Arial" w:cs="Arial"/>
        </w:rPr>
      </w:pPr>
    </w:p>
    <w:p w14:paraId="2FAA1DCF" w14:textId="77777777" w:rsidR="006B1FF1" w:rsidRPr="0020104F" w:rsidRDefault="006B1FF1" w:rsidP="006B1FF1">
      <w:pPr>
        <w:rPr>
          <w:rFonts w:ascii="Arial" w:hAnsi="Arial" w:cs="Arial"/>
        </w:rPr>
      </w:pPr>
    </w:p>
    <w:p w14:paraId="2C464DE4" w14:textId="77777777" w:rsidR="006B1FF1" w:rsidRPr="0020104F" w:rsidRDefault="006B1FF1" w:rsidP="006B1FF1">
      <w:pPr>
        <w:rPr>
          <w:rFonts w:ascii="Arial" w:hAnsi="Arial" w:cs="Arial"/>
        </w:rPr>
      </w:pPr>
    </w:p>
    <w:p w14:paraId="2026E671" w14:textId="13063B26" w:rsidR="006B1FF1" w:rsidRPr="00365D35" w:rsidRDefault="00365D35" w:rsidP="006B1FF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365D35">
        <w:rPr>
          <w:rFonts w:ascii="Arial" w:hAnsi="Arial" w:cs="Arial"/>
          <w:b/>
          <w:bCs/>
        </w:rPr>
        <w:t xml:space="preserve">  PUNTAJE</w:t>
      </w:r>
    </w:p>
    <w:p w14:paraId="0F6342E3" w14:textId="77777777" w:rsidR="006B1FF1" w:rsidRDefault="006B1FF1" w:rsidP="006B1FF1">
      <w:pPr>
        <w:spacing w:before="100" w:beforeAutospacing="1" w:after="100" w:afterAutospacing="1"/>
      </w:pPr>
    </w:p>
    <w:p w14:paraId="6E09BD07" w14:textId="77777777" w:rsidR="006B1FF1" w:rsidRPr="00365D35" w:rsidRDefault="006B1FF1" w:rsidP="006B1FF1">
      <w:pPr>
        <w:pStyle w:val="Prrafodelista"/>
        <w:shd w:val="clear" w:color="auto" w:fill="FFFFFF"/>
        <w:ind w:left="0"/>
        <w:rPr>
          <w:rStyle w:val="a0"/>
          <w:color w:val="000000"/>
          <w:bdr w:val="none" w:sz="0" w:space="0" w:color="auto" w:frame="1"/>
        </w:rPr>
      </w:pPr>
      <w:r w:rsidRPr="00365D35">
        <w:rPr>
          <w:b/>
        </w:rPr>
        <w:t xml:space="preserve">INSTRUCCIÓN. </w:t>
      </w:r>
      <w:r w:rsidRPr="00365D35">
        <w:rPr>
          <w:rStyle w:val="a0"/>
          <w:color w:val="000000"/>
          <w:bdr w:val="none" w:sz="0" w:space="0" w:color="auto" w:frame="1"/>
        </w:rPr>
        <w:t>Selecciona la opción correcta:</w:t>
      </w:r>
    </w:p>
    <w:p w14:paraId="06A5A916" w14:textId="77777777" w:rsidR="006B1FF1" w:rsidRPr="00365D35" w:rsidRDefault="006B1FF1" w:rsidP="006B1FF1">
      <w:pPr>
        <w:shd w:val="clear" w:color="auto" w:fill="FFFFFF"/>
        <w:ind w:left="360"/>
        <w:rPr>
          <w:rStyle w:val="a0"/>
          <w:color w:val="000000"/>
          <w:bdr w:val="none" w:sz="0" w:space="0" w:color="auto" w:frame="1"/>
        </w:rPr>
      </w:pPr>
    </w:p>
    <w:p w14:paraId="1C546811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1. Una de las siguientes es una característica de la novela:</w:t>
      </w:r>
    </w:p>
    <w:p w14:paraId="6D291B0E" w14:textId="77777777" w:rsidR="006B1FF1" w:rsidRPr="00365D35" w:rsidRDefault="006B1FF1" w:rsidP="006B1FF1">
      <w:pPr>
        <w:shd w:val="clear" w:color="auto" w:fill="FFFFFF"/>
        <w:ind w:left="709" w:hanging="142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A. Utiliza el verso</w:t>
      </w:r>
    </w:p>
    <w:p w14:paraId="5CFFE1D8" w14:textId="77777777" w:rsidR="006B1FF1" w:rsidRPr="00365D35" w:rsidRDefault="006B1FF1" w:rsidP="006B1FF1">
      <w:pPr>
        <w:shd w:val="clear" w:color="auto" w:fill="FFFFFF"/>
        <w:ind w:left="709" w:hanging="142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B. Maneja varias historias simultáneas</w:t>
      </w:r>
    </w:p>
    <w:p w14:paraId="5F87FBC0" w14:textId="77777777" w:rsidR="006B1FF1" w:rsidRPr="00365D35" w:rsidRDefault="006B1FF1" w:rsidP="006B1FF1">
      <w:pPr>
        <w:shd w:val="clear" w:color="auto" w:fill="FFFFFF"/>
        <w:ind w:left="709" w:hanging="142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C. Tiene pocos personajes</w:t>
      </w:r>
    </w:p>
    <w:p w14:paraId="7ED1DE3F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</w:p>
    <w:p w14:paraId="54480D7F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2. El narrador que presenta el relato en una forma autobiográfica es:</w:t>
      </w:r>
    </w:p>
    <w:p w14:paraId="6B3AAFA7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</w:p>
    <w:p w14:paraId="457196CC" w14:textId="77777777" w:rsidR="006B1FF1" w:rsidRPr="00365D35" w:rsidRDefault="006B1FF1" w:rsidP="006B1FF1">
      <w:pPr>
        <w:shd w:val="clear" w:color="auto" w:fill="FFFFFF"/>
        <w:ind w:left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A. De tercera persona</w:t>
      </w:r>
    </w:p>
    <w:p w14:paraId="31B2F723" w14:textId="77777777" w:rsidR="006B1FF1" w:rsidRPr="00365D35" w:rsidRDefault="006B1FF1" w:rsidP="006B1FF1">
      <w:pPr>
        <w:shd w:val="clear" w:color="auto" w:fill="FFFFFF"/>
        <w:ind w:left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B. De primera persona</w:t>
      </w:r>
    </w:p>
    <w:p w14:paraId="39BFCA30" w14:textId="77777777" w:rsidR="006B1FF1" w:rsidRPr="00365D35" w:rsidRDefault="006B1FF1" w:rsidP="006B1FF1">
      <w:pPr>
        <w:shd w:val="clear" w:color="auto" w:fill="FFFFFF"/>
        <w:ind w:left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C. Protagonista</w:t>
      </w:r>
    </w:p>
    <w:p w14:paraId="0DBC706D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</w:p>
    <w:p w14:paraId="1131C909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3. Una de las siguientes afirmaciones es FALSA:</w:t>
      </w:r>
    </w:p>
    <w:p w14:paraId="3DFA2407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</w:p>
    <w:p w14:paraId="4044FE81" w14:textId="77777777" w:rsidR="006B1FF1" w:rsidRPr="00365D35" w:rsidRDefault="006B1FF1" w:rsidP="006B1FF1">
      <w:pPr>
        <w:shd w:val="clear" w:color="auto" w:fill="FFFFFF"/>
        <w:ind w:firstLine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A. La novela combina la narración con la descripción y el diálogo.</w:t>
      </w:r>
    </w:p>
    <w:p w14:paraId="31E46C29" w14:textId="77777777" w:rsidR="006B1FF1" w:rsidRPr="00365D35" w:rsidRDefault="006B1FF1" w:rsidP="006B1FF1">
      <w:pPr>
        <w:shd w:val="clear" w:color="auto" w:fill="FFFFFF"/>
        <w:ind w:firstLine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B. La novela es uno de los primeros géneros literarios.</w:t>
      </w:r>
    </w:p>
    <w:p w14:paraId="23163DCF" w14:textId="77777777" w:rsidR="006B1FF1" w:rsidRPr="00365D35" w:rsidRDefault="006B1FF1" w:rsidP="006B1FF1">
      <w:pPr>
        <w:shd w:val="clear" w:color="auto" w:fill="FFFFFF"/>
        <w:ind w:firstLine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C. Las novelas actuales implementan el uso de tecnologías.</w:t>
      </w:r>
    </w:p>
    <w:p w14:paraId="274DEAAB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</w:p>
    <w:p w14:paraId="73306BFF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FF0000"/>
          <w:bdr w:val="none" w:sz="0" w:space="0" w:color="auto" w:frame="1"/>
        </w:rPr>
        <w:t> </w:t>
      </w:r>
      <w:r w:rsidRPr="00365D35">
        <w:rPr>
          <w:rStyle w:val="a0"/>
          <w:color w:val="000000"/>
          <w:bdr w:val="none" w:sz="0" w:space="0" w:color="auto" w:frame="1"/>
        </w:rPr>
        <w:t>6. La novela literaria y el cuento, tienen en común:</w:t>
      </w:r>
    </w:p>
    <w:p w14:paraId="23AC1996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</w:p>
    <w:p w14:paraId="1C5E6463" w14:textId="77777777" w:rsidR="006B1FF1" w:rsidRPr="00365D35" w:rsidRDefault="006B1FF1" w:rsidP="006B1FF1">
      <w:pPr>
        <w:shd w:val="clear" w:color="auto" w:fill="FFFFFF"/>
        <w:ind w:firstLine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A. ambas son cortas</w:t>
      </w:r>
    </w:p>
    <w:p w14:paraId="6C3DFC15" w14:textId="77777777" w:rsidR="006B1FF1" w:rsidRPr="00365D35" w:rsidRDefault="006B1FF1" w:rsidP="006B1FF1">
      <w:pPr>
        <w:shd w:val="clear" w:color="auto" w:fill="FFFFFF"/>
        <w:ind w:firstLine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B. Ambas describen poco a sus personajes</w:t>
      </w:r>
    </w:p>
    <w:p w14:paraId="20FCB4D5" w14:textId="77777777" w:rsidR="006B1FF1" w:rsidRPr="00365D35" w:rsidRDefault="006B1FF1" w:rsidP="006B1FF1">
      <w:pPr>
        <w:shd w:val="clear" w:color="auto" w:fill="FFFFFF"/>
        <w:ind w:firstLine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C. Ambas son del género narrativo y tienen inicio, nudo y final.</w:t>
      </w:r>
    </w:p>
    <w:p w14:paraId="19B204F5" w14:textId="77777777" w:rsidR="006B1FF1" w:rsidRPr="00365D35" w:rsidRDefault="006B1FF1" w:rsidP="006B1FF1">
      <w:pPr>
        <w:shd w:val="clear" w:color="auto" w:fill="FFFFFF"/>
        <w:ind w:firstLine="567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D. Todas las anteriores.</w:t>
      </w:r>
    </w:p>
    <w:p w14:paraId="5D74D99C" w14:textId="77777777" w:rsidR="006B1FF1" w:rsidRPr="00365D35" w:rsidRDefault="006B1FF1" w:rsidP="006B1FF1">
      <w:pPr>
        <w:shd w:val="clear" w:color="auto" w:fill="FFFFFF"/>
        <w:ind w:firstLine="567"/>
        <w:rPr>
          <w:rStyle w:val="a0"/>
          <w:color w:val="000000"/>
          <w:bdr w:val="none" w:sz="0" w:space="0" w:color="auto" w:frame="1"/>
        </w:rPr>
      </w:pPr>
    </w:p>
    <w:p w14:paraId="66CD0EC2" w14:textId="77777777" w:rsidR="006B1FF1" w:rsidRPr="00365D35" w:rsidRDefault="006B1FF1" w:rsidP="006B1FF1"/>
    <w:p w14:paraId="63BC278E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b/>
        </w:rPr>
        <w:t xml:space="preserve">INSTRUCCIÓN. </w:t>
      </w:r>
      <w:r w:rsidRPr="00365D35">
        <w:rPr>
          <w:rStyle w:val="a0"/>
          <w:color w:val="000000"/>
          <w:bdr w:val="none" w:sz="0" w:space="0" w:color="auto" w:frame="1"/>
        </w:rPr>
        <w:t>Completa los enunciados con la palabra que falta.</w:t>
      </w:r>
    </w:p>
    <w:p w14:paraId="44464ED3" w14:textId="77777777" w:rsidR="006B1FF1" w:rsidRPr="00365D35" w:rsidRDefault="006B1FF1" w:rsidP="006B1FF1">
      <w:pPr>
        <w:shd w:val="clear" w:color="auto" w:fill="FFFFFF"/>
        <w:rPr>
          <w:color w:val="000000"/>
        </w:rPr>
      </w:pPr>
    </w:p>
    <w:p w14:paraId="584ABF21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 </w:t>
      </w:r>
    </w:p>
    <w:p w14:paraId="469343F5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7. La novela es una __________de carácter ficticio de mayor extensión que el cuento.</w:t>
      </w:r>
    </w:p>
    <w:p w14:paraId="1AA2E838" w14:textId="77777777" w:rsidR="006B1FF1" w:rsidRPr="00365D35" w:rsidRDefault="006B1FF1" w:rsidP="006B1FF1">
      <w:pPr>
        <w:shd w:val="clear" w:color="auto" w:fill="FFFFFF"/>
        <w:rPr>
          <w:color w:val="000000"/>
        </w:rPr>
      </w:pPr>
    </w:p>
    <w:p w14:paraId="76B37A7E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 </w:t>
      </w:r>
    </w:p>
    <w:p w14:paraId="5E6F1EEB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8.En ella, los _______ pueden desarrollarse con mayor profundidad.</w:t>
      </w:r>
    </w:p>
    <w:p w14:paraId="680213FB" w14:textId="77777777" w:rsidR="006B1FF1" w:rsidRPr="00365D35" w:rsidRDefault="006B1FF1" w:rsidP="006B1FF1">
      <w:pPr>
        <w:shd w:val="clear" w:color="auto" w:fill="FFFFFF"/>
        <w:rPr>
          <w:color w:val="000000"/>
        </w:rPr>
      </w:pPr>
    </w:p>
    <w:p w14:paraId="32C572A1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 </w:t>
      </w:r>
    </w:p>
    <w:p w14:paraId="5BCB5A49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9. Caperucita </w:t>
      </w:r>
      <w:r w:rsidRPr="00365D35">
        <w:rPr>
          <w:rStyle w:val="l11"/>
          <w:color w:val="000000"/>
          <w:bdr w:val="none" w:sz="0" w:space="0" w:color="auto" w:frame="1"/>
        </w:rPr>
        <w:t>roja </w:t>
      </w:r>
      <w:r w:rsidRPr="00365D35">
        <w:rPr>
          <w:rStyle w:val="l10"/>
          <w:color w:val="000000"/>
          <w:bdr w:val="none" w:sz="0" w:space="0" w:color="auto" w:frame="1"/>
        </w:rPr>
        <w:t>es </w:t>
      </w:r>
      <w:r w:rsidRPr="00365D35">
        <w:rPr>
          <w:rStyle w:val="l9"/>
          <w:color w:val="000000"/>
          <w:bdr w:val="none" w:sz="0" w:space="0" w:color="auto" w:frame="1"/>
        </w:rPr>
        <w:t>_____ ________.</w:t>
      </w:r>
    </w:p>
    <w:p w14:paraId="23538D85" w14:textId="77777777" w:rsidR="006B1FF1" w:rsidRPr="00365D35" w:rsidRDefault="006B1FF1" w:rsidP="006B1FF1">
      <w:pPr>
        <w:shd w:val="clear" w:color="auto" w:fill="FFFFFF"/>
        <w:rPr>
          <w:color w:val="000000"/>
        </w:rPr>
      </w:pPr>
    </w:p>
    <w:p w14:paraId="5768E97A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 </w:t>
      </w:r>
    </w:p>
    <w:p w14:paraId="6ED1D611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10. Una de </w:t>
      </w:r>
      <w:r w:rsidRPr="00365D35">
        <w:rPr>
          <w:rStyle w:val="l10"/>
          <w:color w:val="000000"/>
          <w:bdr w:val="none" w:sz="0" w:space="0" w:color="auto" w:frame="1"/>
        </w:rPr>
        <w:t>____ _______ má</w:t>
      </w:r>
      <w:r w:rsidRPr="00365D35">
        <w:rPr>
          <w:rStyle w:val="l6"/>
          <w:color w:val="000000"/>
          <w:bdr w:val="none" w:sz="0" w:space="0" w:color="auto" w:frame="1"/>
        </w:rPr>
        <w:t>s reconocidas </w:t>
      </w:r>
      <w:r w:rsidRPr="00365D35">
        <w:rPr>
          <w:rStyle w:val="l10"/>
          <w:color w:val="000000"/>
          <w:bdr w:val="none" w:sz="0" w:space="0" w:color="auto" w:frame="1"/>
        </w:rPr>
        <w:t>es Do</w:t>
      </w:r>
      <w:r w:rsidRPr="00365D35">
        <w:rPr>
          <w:rStyle w:val="l6"/>
          <w:color w:val="000000"/>
          <w:bdr w:val="none" w:sz="0" w:space="0" w:color="auto" w:frame="1"/>
        </w:rPr>
        <w:t>n _________________________.</w:t>
      </w:r>
    </w:p>
    <w:p w14:paraId="030E47D6" w14:textId="77777777" w:rsidR="006B1FF1" w:rsidRPr="00365D35" w:rsidRDefault="006B1FF1" w:rsidP="006B1FF1"/>
    <w:p w14:paraId="55E68162" w14:textId="77777777" w:rsidR="006B1FF1" w:rsidRPr="00365D35" w:rsidRDefault="006B1FF1" w:rsidP="006B1FF1">
      <w:pPr>
        <w:rPr>
          <w:b/>
        </w:rPr>
      </w:pPr>
    </w:p>
    <w:p w14:paraId="06FE5FA1" w14:textId="77777777" w:rsidR="006B1FF1" w:rsidRPr="00365D35" w:rsidRDefault="006B1FF1" w:rsidP="006B1FF1">
      <w:pPr>
        <w:rPr>
          <w:b/>
        </w:rPr>
      </w:pPr>
    </w:p>
    <w:p w14:paraId="67A7517E" w14:textId="1A4F7D3E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lastRenderedPageBreak/>
        <w:t>11.El género ____________ es de donde se des</w:t>
      </w:r>
      <w:r w:rsidRPr="00365D35">
        <w:rPr>
          <w:rStyle w:val="l6"/>
          <w:color w:val="000000"/>
          <w:bdr w:val="none" w:sz="0" w:space="0" w:color="auto" w:frame="1"/>
        </w:rPr>
        <w:t>prenden los géneros narrativo y </w:t>
      </w:r>
      <w:r w:rsidR="00365D35" w:rsidRPr="00365D35">
        <w:rPr>
          <w:rStyle w:val="l6"/>
          <w:color w:val="000000"/>
          <w:bdr w:val="none" w:sz="0" w:space="0" w:color="auto" w:frame="1"/>
        </w:rPr>
        <w:t>lirico.</w:t>
      </w:r>
      <w:r w:rsidR="00365D35" w:rsidRPr="00365D35">
        <w:rPr>
          <w:rStyle w:val="a0"/>
          <w:color w:val="000000"/>
          <w:bdr w:val="none" w:sz="0" w:space="0" w:color="auto" w:frame="1"/>
        </w:rPr>
        <w:t xml:space="preserve"> La</w:t>
      </w:r>
      <w:r w:rsidRPr="00365D35">
        <w:rPr>
          <w:rStyle w:val="a0"/>
          <w:color w:val="000000"/>
          <w:bdr w:val="none" w:sz="0" w:space="0" w:color="auto" w:frame="1"/>
        </w:rPr>
        <w:t xml:space="preserve"> novela épica desprende de este género.</w:t>
      </w:r>
    </w:p>
    <w:p w14:paraId="18EE3CD9" w14:textId="77777777" w:rsidR="006B1FF1" w:rsidRPr="00365D35" w:rsidRDefault="006B1FF1" w:rsidP="006B1FF1">
      <w:pPr>
        <w:shd w:val="clear" w:color="auto" w:fill="FFFFFF"/>
        <w:rPr>
          <w:color w:val="000000"/>
        </w:rPr>
      </w:pPr>
    </w:p>
    <w:p w14:paraId="06A0FDCB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 </w:t>
      </w:r>
    </w:p>
    <w:p w14:paraId="6935079F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12. Las novelas _____________ nacieron como una burla a las novelas de __________.</w:t>
      </w:r>
    </w:p>
    <w:p w14:paraId="3272456A" w14:textId="77777777" w:rsidR="006B1FF1" w:rsidRPr="00365D35" w:rsidRDefault="006B1FF1" w:rsidP="006B1FF1">
      <w:pPr>
        <w:shd w:val="clear" w:color="auto" w:fill="FFFFFF"/>
        <w:rPr>
          <w:color w:val="000000"/>
        </w:rPr>
      </w:pPr>
    </w:p>
    <w:p w14:paraId="64DDC780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 </w:t>
      </w:r>
    </w:p>
    <w:p w14:paraId="2B3B6B18" w14:textId="7FE7EFE0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13. Las novelas que narran sucesos ubicados en una época antigua y sus conflictos</w:t>
      </w:r>
      <w:r w:rsidR="00365D35">
        <w:rPr>
          <w:rStyle w:val="a0"/>
          <w:color w:val="000000"/>
          <w:bdr w:val="none" w:sz="0" w:space="0" w:color="auto" w:frame="1"/>
        </w:rPr>
        <w:t xml:space="preserve"> </w:t>
      </w:r>
      <w:r w:rsidRPr="00365D35">
        <w:rPr>
          <w:rStyle w:val="a0"/>
          <w:color w:val="000000"/>
          <w:bdr w:val="none" w:sz="0" w:space="0" w:color="auto" w:frame="1"/>
        </w:rPr>
        <w:t>sociales.</w:t>
      </w:r>
    </w:p>
    <w:p w14:paraId="21883948" w14:textId="77777777" w:rsidR="006B1FF1" w:rsidRPr="00365D35" w:rsidRDefault="006B1FF1" w:rsidP="006B1FF1">
      <w:pPr>
        <w:shd w:val="clear" w:color="auto" w:fill="FFFFFF"/>
        <w:rPr>
          <w:color w:val="000000"/>
        </w:rPr>
      </w:pPr>
    </w:p>
    <w:p w14:paraId="020A5687" w14:textId="77777777" w:rsidR="006B1FF1" w:rsidRPr="00365D35" w:rsidRDefault="006B1FF1" w:rsidP="006B1FF1">
      <w:pPr>
        <w:shd w:val="clear" w:color="auto" w:fill="FFFFFF"/>
        <w:rPr>
          <w:color w:val="000000"/>
        </w:rPr>
      </w:pPr>
      <w:r w:rsidRPr="00365D35">
        <w:rPr>
          <w:rStyle w:val="a0"/>
          <w:color w:val="000000"/>
          <w:bdr w:val="none" w:sz="0" w:space="0" w:color="auto" w:frame="1"/>
        </w:rPr>
        <w:t> </w:t>
      </w:r>
    </w:p>
    <w:p w14:paraId="61A62493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 xml:space="preserve">14. Las novelas que combinan los avances tecnológicos con la fantasía son las de ______________.10. </w:t>
      </w:r>
    </w:p>
    <w:p w14:paraId="3DD609B3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</w:p>
    <w:p w14:paraId="573EF0E4" w14:textId="77777777" w:rsidR="006B1FF1" w:rsidRPr="00365D35" w:rsidRDefault="006B1FF1" w:rsidP="006B1FF1">
      <w:pPr>
        <w:rPr>
          <w:b/>
        </w:rPr>
      </w:pPr>
    </w:p>
    <w:p w14:paraId="24AC4501" w14:textId="77777777" w:rsidR="006B1FF1" w:rsidRPr="00365D35" w:rsidRDefault="006B1FF1" w:rsidP="006B1FF1">
      <w:pPr>
        <w:rPr>
          <w:b/>
        </w:rPr>
      </w:pPr>
    </w:p>
    <w:p w14:paraId="7FDFF999" w14:textId="77777777" w:rsidR="006B1FF1" w:rsidRPr="00365D35" w:rsidRDefault="006B1FF1" w:rsidP="006B1FF1">
      <w:r w:rsidRPr="00365D35">
        <w:rPr>
          <w:b/>
        </w:rPr>
        <w:t xml:space="preserve">INSTRUCCIÓN. </w:t>
      </w:r>
      <w:r w:rsidRPr="00365D35">
        <w:t>Lee atentamente las siguientes preguntas y responde con tu mejor respuesta.</w:t>
      </w:r>
    </w:p>
    <w:p w14:paraId="4E77524D" w14:textId="77777777" w:rsidR="006B1FF1" w:rsidRPr="00365D35" w:rsidRDefault="006B1FF1" w:rsidP="006B1FF1"/>
    <w:p w14:paraId="529D2738" w14:textId="77777777" w:rsidR="006B1FF1" w:rsidRPr="00365D35" w:rsidRDefault="006B1FF1" w:rsidP="006B1FF1">
      <w:pPr>
        <w:rPr>
          <w:lang w:val="es-BO"/>
        </w:rPr>
      </w:pPr>
    </w:p>
    <w:p w14:paraId="71F6619D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15. Nombra los elementos de la novela.</w:t>
      </w:r>
    </w:p>
    <w:p w14:paraId="140BAED0" w14:textId="77777777" w:rsidR="006B1FF1" w:rsidRPr="00365D35" w:rsidRDefault="006B1FF1" w:rsidP="006B1FF1">
      <w:pPr>
        <w:spacing w:before="100" w:beforeAutospacing="1" w:after="100" w:afterAutospacing="1"/>
        <w:rPr>
          <w:rStyle w:val="a0"/>
        </w:rPr>
      </w:pPr>
      <w:r w:rsidRPr="00365D35">
        <w:t>………………………………………………………………………………………………………………………</w:t>
      </w:r>
    </w:p>
    <w:p w14:paraId="1F3E0EE5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16. ¿Cuál es la diferencia entre el cuento y la novela?</w:t>
      </w:r>
    </w:p>
    <w:p w14:paraId="2ACE3CE9" w14:textId="77777777" w:rsidR="006B1FF1" w:rsidRPr="00365D35" w:rsidRDefault="006B1FF1" w:rsidP="006B1FF1">
      <w:pPr>
        <w:spacing w:before="100" w:beforeAutospacing="1" w:after="100" w:afterAutospacing="1"/>
      </w:pPr>
      <w:r w:rsidRPr="00365D35">
        <w:t>………………………………………………………………………………………………………………………</w:t>
      </w:r>
    </w:p>
    <w:p w14:paraId="450388B1" w14:textId="77777777" w:rsidR="006B1FF1" w:rsidRPr="00365D35" w:rsidRDefault="006B1FF1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17.Define cuatro tipos de novelas de las vistas en clase.</w:t>
      </w:r>
    </w:p>
    <w:p w14:paraId="339FC42B" w14:textId="77777777" w:rsidR="006B1FF1" w:rsidRPr="00365D35" w:rsidRDefault="006B1FF1" w:rsidP="006B1FF1">
      <w:pPr>
        <w:spacing w:before="100" w:beforeAutospacing="1" w:after="100" w:afterAutospacing="1"/>
      </w:pPr>
      <w:r w:rsidRPr="00365D35">
        <w:t>………………………………………………………………………………………………………………………</w:t>
      </w:r>
    </w:p>
    <w:p w14:paraId="1335859B" w14:textId="6B17D35B" w:rsidR="006B1FF1" w:rsidRPr="00365D35" w:rsidRDefault="00365D35" w:rsidP="006B1FF1">
      <w:pPr>
        <w:spacing w:before="100" w:beforeAutospacing="1" w:after="100" w:afterAutospacing="1"/>
      </w:pPr>
      <w:r w:rsidRPr="00365D35">
        <w:t>18. ¿Una</w:t>
      </w:r>
      <w:r w:rsidR="006B1FF1" w:rsidRPr="00365D35">
        <w:t xml:space="preserve"> palabra puede tener </w:t>
      </w:r>
      <w:r w:rsidRPr="00365D35">
        <w:t>un prefijo</w:t>
      </w:r>
      <w:r w:rsidR="006B1FF1" w:rsidRPr="00365D35">
        <w:t xml:space="preserve"> y un sufijo al mismo tiempo? </w:t>
      </w:r>
      <w:r w:rsidRPr="00365D35">
        <w:t>¿Explica por qué?</w:t>
      </w:r>
    </w:p>
    <w:p w14:paraId="075358F0" w14:textId="77777777" w:rsidR="006B1FF1" w:rsidRPr="00365D35" w:rsidRDefault="006B1FF1" w:rsidP="006B1FF1">
      <w:pPr>
        <w:spacing w:before="100" w:beforeAutospacing="1" w:after="100" w:afterAutospacing="1"/>
      </w:pPr>
      <w:r w:rsidRPr="00365D35">
        <w:t>………………………………………………………………………………………………………………………</w:t>
      </w:r>
    </w:p>
    <w:p w14:paraId="2387A98F" w14:textId="40E82062" w:rsidR="006B1FF1" w:rsidRPr="00365D35" w:rsidRDefault="00365D35" w:rsidP="006B1FF1">
      <w:pPr>
        <w:shd w:val="clear" w:color="auto" w:fill="FFFFFF"/>
        <w:rPr>
          <w:rStyle w:val="a0"/>
          <w:color w:val="000000"/>
          <w:bdr w:val="none" w:sz="0" w:space="0" w:color="auto" w:frame="1"/>
        </w:rPr>
      </w:pPr>
      <w:r w:rsidRPr="00365D35">
        <w:rPr>
          <w:rStyle w:val="a0"/>
          <w:color w:val="000000"/>
          <w:bdr w:val="none" w:sz="0" w:space="0" w:color="auto" w:frame="1"/>
        </w:rPr>
        <w:t>19. ¿</w:t>
      </w:r>
      <w:r w:rsidR="006B1FF1" w:rsidRPr="00365D35">
        <w:rPr>
          <w:rStyle w:val="a0"/>
          <w:color w:val="000000"/>
          <w:bdr w:val="none" w:sz="0" w:space="0" w:color="auto" w:frame="1"/>
        </w:rPr>
        <w:t>Qué es prefijo? Escribe cuatro ejemplos</w:t>
      </w:r>
    </w:p>
    <w:p w14:paraId="26809989" w14:textId="77777777" w:rsidR="006B1FF1" w:rsidRPr="00365D35" w:rsidRDefault="006B1FF1" w:rsidP="006B1FF1">
      <w:r w:rsidRPr="00365D35">
        <w:t>………………………………………………………………………………………………………………………</w:t>
      </w:r>
    </w:p>
    <w:p w14:paraId="2E8ED44B" w14:textId="77777777" w:rsidR="006B1FF1" w:rsidRPr="00365D35" w:rsidRDefault="006B1FF1" w:rsidP="006B1FF1"/>
    <w:p w14:paraId="38730B93" w14:textId="77777777" w:rsidR="006B1FF1" w:rsidRPr="00365D35" w:rsidRDefault="006B1FF1" w:rsidP="006B1FF1">
      <w:pPr>
        <w:rPr>
          <w:lang w:val="es-BO"/>
        </w:rPr>
      </w:pPr>
      <w:r w:rsidRPr="00365D35">
        <w:rPr>
          <w:b/>
        </w:rPr>
        <w:t xml:space="preserve">INSTRUCCIÓN. </w:t>
      </w:r>
      <w:r w:rsidRPr="00365D35">
        <w:t>Lee atentamente y une con líneas las parejas correspondientes.</w:t>
      </w:r>
    </w:p>
    <w:p w14:paraId="308FE770" w14:textId="77777777" w:rsidR="006B1FF1" w:rsidRPr="00365D35" w:rsidRDefault="006B1FF1" w:rsidP="006B1FF1">
      <w:pPr>
        <w:rPr>
          <w:lang w:val="es-BO"/>
        </w:rPr>
      </w:pPr>
      <w:r w:rsidRPr="00365D35">
        <w:rPr>
          <w:lang w:val="es-BO"/>
        </w:rPr>
        <w:t>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6B1FF1" w:rsidRPr="00365D35" w14:paraId="49B92D6C" w14:textId="77777777" w:rsidTr="00855846">
        <w:tc>
          <w:tcPr>
            <w:tcW w:w="5470" w:type="dxa"/>
          </w:tcPr>
          <w:p w14:paraId="1BAE6FC8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0E031910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Voz que relata la historia</w:t>
            </w:r>
          </w:p>
        </w:tc>
        <w:tc>
          <w:tcPr>
            <w:tcW w:w="5470" w:type="dxa"/>
          </w:tcPr>
          <w:p w14:paraId="27E52047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1C1416BE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ambiente</w:t>
            </w:r>
          </w:p>
        </w:tc>
      </w:tr>
      <w:tr w:rsidR="006B1FF1" w:rsidRPr="00365D35" w14:paraId="03955ECE" w14:textId="77777777" w:rsidTr="00855846">
        <w:tc>
          <w:tcPr>
            <w:tcW w:w="5470" w:type="dxa"/>
          </w:tcPr>
          <w:p w14:paraId="60105D20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6ED18D1B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Lugar en que suceden los hechos</w:t>
            </w:r>
          </w:p>
        </w:tc>
        <w:tc>
          <w:tcPr>
            <w:tcW w:w="5470" w:type="dxa"/>
          </w:tcPr>
          <w:p w14:paraId="781F4801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631A50A9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acciones</w:t>
            </w:r>
          </w:p>
        </w:tc>
      </w:tr>
      <w:tr w:rsidR="006B1FF1" w:rsidRPr="00365D35" w14:paraId="553ACBA3" w14:textId="77777777" w:rsidTr="00855846">
        <w:tc>
          <w:tcPr>
            <w:tcW w:w="5470" w:type="dxa"/>
          </w:tcPr>
          <w:p w14:paraId="1462BE89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2B343C00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Momento en que ocurren los hechos</w:t>
            </w:r>
          </w:p>
        </w:tc>
        <w:tc>
          <w:tcPr>
            <w:tcW w:w="5470" w:type="dxa"/>
          </w:tcPr>
          <w:p w14:paraId="0DEEA89D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17C755FF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tiempo</w:t>
            </w:r>
          </w:p>
        </w:tc>
      </w:tr>
      <w:tr w:rsidR="006B1FF1" w:rsidRPr="00365D35" w14:paraId="57751F32" w14:textId="77777777" w:rsidTr="00855846">
        <w:tc>
          <w:tcPr>
            <w:tcW w:w="5470" w:type="dxa"/>
          </w:tcPr>
          <w:p w14:paraId="4BA3084D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488254E1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Hechos que viven los personajes</w:t>
            </w:r>
          </w:p>
        </w:tc>
        <w:tc>
          <w:tcPr>
            <w:tcW w:w="5470" w:type="dxa"/>
          </w:tcPr>
          <w:p w14:paraId="4AFF0C96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3592AFF5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personajes</w:t>
            </w:r>
          </w:p>
        </w:tc>
      </w:tr>
      <w:tr w:rsidR="006B1FF1" w:rsidRPr="00365D35" w14:paraId="072C8FDA" w14:textId="77777777" w:rsidTr="00855846">
        <w:tc>
          <w:tcPr>
            <w:tcW w:w="5470" w:type="dxa"/>
          </w:tcPr>
          <w:p w14:paraId="433AAF29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3D5E843F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Quienes realizan las acciones de la historia</w:t>
            </w:r>
          </w:p>
        </w:tc>
        <w:tc>
          <w:tcPr>
            <w:tcW w:w="5470" w:type="dxa"/>
          </w:tcPr>
          <w:p w14:paraId="6E04423F" w14:textId="77777777" w:rsidR="006B1FF1" w:rsidRPr="00365D35" w:rsidRDefault="006B1FF1" w:rsidP="00855846">
            <w:pPr>
              <w:rPr>
                <w:lang w:val="es-BO"/>
              </w:rPr>
            </w:pPr>
          </w:p>
          <w:p w14:paraId="346E512A" w14:textId="77777777" w:rsidR="006B1FF1" w:rsidRPr="00365D35" w:rsidRDefault="006B1FF1" w:rsidP="00855846">
            <w:pPr>
              <w:rPr>
                <w:lang w:val="es-BO"/>
              </w:rPr>
            </w:pPr>
            <w:r w:rsidRPr="00365D35">
              <w:rPr>
                <w:lang w:val="es-BO"/>
              </w:rPr>
              <w:t>narrador</w:t>
            </w:r>
          </w:p>
        </w:tc>
      </w:tr>
    </w:tbl>
    <w:p w14:paraId="53975EA2" w14:textId="77777777" w:rsidR="006B1FF1" w:rsidRPr="00365D35" w:rsidRDefault="006B1FF1" w:rsidP="006B1FF1">
      <w:pPr>
        <w:rPr>
          <w:lang w:val="es-BO"/>
        </w:rPr>
      </w:pPr>
    </w:p>
    <w:p w14:paraId="71164EC8" w14:textId="77777777" w:rsidR="006B1FF1" w:rsidRPr="00365D35" w:rsidRDefault="006B1FF1" w:rsidP="006B1FF1">
      <w:pPr>
        <w:rPr>
          <w:lang w:val="es-BO"/>
        </w:rPr>
      </w:pPr>
    </w:p>
    <w:p w14:paraId="6836A70F" w14:textId="77777777" w:rsidR="00DF4101" w:rsidRPr="00365D35" w:rsidRDefault="00DF4101" w:rsidP="00835431">
      <w:pPr>
        <w:rPr>
          <w:lang w:val="es-BO"/>
        </w:rPr>
      </w:pPr>
    </w:p>
    <w:sectPr w:rsidR="00DF4101" w:rsidRPr="00365D35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3F6F" w14:textId="77777777" w:rsidR="000F59A6" w:rsidRDefault="000F59A6" w:rsidP="00467BA1">
      <w:r>
        <w:separator/>
      </w:r>
    </w:p>
  </w:endnote>
  <w:endnote w:type="continuationSeparator" w:id="0">
    <w:p w14:paraId="37F264CA" w14:textId="77777777" w:rsidR="000F59A6" w:rsidRDefault="000F59A6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B76C" w14:textId="77777777" w:rsidR="000F59A6" w:rsidRDefault="000F59A6" w:rsidP="00467BA1">
      <w:r>
        <w:separator/>
      </w:r>
    </w:p>
  </w:footnote>
  <w:footnote w:type="continuationSeparator" w:id="0">
    <w:p w14:paraId="7C2781AD" w14:textId="77777777" w:rsidR="000F59A6" w:rsidRDefault="000F59A6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345"/>
    <w:multiLevelType w:val="hybridMultilevel"/>
    <w:tmpl w:val="35B49316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BBF"/>
    <w:multiLevelType w:val="hybridMultilevel"/>
    <w:tmpl w:val="62B8BAC2"/>
    <w:lvl w:ilvl="0" w:tplc="6AE08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663CC"/>
    <w:multiLevelType w:val="hybridMultilevel"/>
    <w:tmpl w:val="36C21ACC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B4B53A4"/>
    <w:multiLevelType w:val="hybridMultilevel"/>
    <w:tmpl w:val="23EEBDC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67A5"/>
    <w:multiLevelType w:val="hybridMultilevel"/>
    <w:tmpl w:val="E1DE981C"/>
    <w:lvl w:ilvl="0" w:tplc="4148F8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40" w:hanging="360"/>
      </w:pPr>
    </w:lvl>
    <w:lvl w:ilvl="2" w:tplc="400A001B" w:tentative="1">
      <w:start w:val="1"/>
      <w:numFmt w:val="lowerRoman"/>
      <w:lvlText w:val="%3."/>
      <w:lvlJc w:val="right"/>
      <w:pPr>
        <w:ind w:left="1860" w:hanging="180"/>
      </w:pPr>
    </w:lvl>
    <w:lvl w:ilvl="3" w:tplc="400A000F" w:tentative="1">
      <w:start w:val="1"/>
      <w:numFmt w:val="decimal"/>
      <w:lvlText w:val="%4."/>
      <w:lvlJc w:val="left"/>
      <w:pPr>
        <w:ind w:left="2580" w:hanging="360"/>
      </w:pPr>
    </w:lvl>
    <w:lvl w:ilvl="4" w:tplc="400A0019" w:tentative="1">
      <w:start w:val="1"/>
      <w:numFmt w:val="lowerLetter"/>
      <w:lvlText w:val="%5."/>
      <w:lvlJc w:val="left"/>
      <w:pPr>
        <w:ind w:left="3300" w:hanging="360"/>
      </w:pPr>
    </w:lvl>
    <w:lvl w:ilvl="5" w:tplc="400A001B" w:tentative="1">
      <w:start w:val="1"/>
      <w:numFmt w:val="lowerRoman"/>
      <w:lvlText w:val="%6."/>
      <w:lvlJc w:val="right"/>
      <w:pPr>
        <w:ind w:left="4020" w:hanging="180"/>
      </w:pPr>
    </w:lvl>
    <w:lvl w:ilvl="6" w:tplc="400A000F" w:tentative="1">
      <w:start w:val="1"/>
      <w:numFmt w:val="decimal"/>
      <w:lvlText w:val="%7."/>
      <w:lvlJc w:val="left"/>
      <w:pPr>
        <w:ind w:left="4740" w:hanging="360"/>
      </w:pPr>
    </w:lvl>
    <w:lvl w:ilvl="7" w:tplc="400A0019" w:tentative="1">
      <w:start w:val="1"/>
      <w:numFmt w:val="lowerLetter"/>
      <w:lvlText w:val="%8."/>
      <w:lvlJc w:val="left"/>
      <w:pPr>
        <w:ind w:left="5460" w:hanging="360"/>
      </w:pPr>
    </w:lvl>
    <w:lvl w:ilvl="8" w:tplc="4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713B93"/>
    <w:multiLevelType w:val="hybridMultilevel"/>
    <w:tmpl w:val="D040D50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13B9"/>
    <w:multiLevelType w:val="hybridMultilevel"/>
    <w:tmpl w:val="B9E41804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98657759">
    <w:abstractNumId w:val="1"/>
  </w:num>
  <w:num w:numId="2" w16cid:durableId="1901746902">
    <w:abstractNumId w:val="4"/>
  </w:num>
  <w:num w:numId="3" w16cid:durableId="1717584434">
    <w:abstractNumId w:val="2"/>
  </w:num>
  <w:num w:numId="4" w16cid:durableId="864489331">
    <w:abstractNumId w:val="6"/>
  </w:num>
  <w:num w:numId="5" w16cid:durableId="830874848">
    <w:abstractNumId w:val="0"/>
  </w:num>
  <w:num w:numId="6" w16cid:durableId="351808762">
    <w:abstractNumId w:val="5"/>
  </w:num>
  <w:num w:numId="7" w16cid:durableId="13126329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3BE"/>
    <w:rsid w:val="00005E55"/>
    <w:rsid w:val="0002036B"/>
    <w:rsid w:val="000426E8"/>
    <w:rsid w:val="00047E36"/>
    <w:rsid w:val="00057E8F"/>
    <w:rsid w:val="000714DD"/>
    <w:rsid w:val="00077FA4"/>
    <w:rsid w:val="00096E22"/>
    <w:rsid w:val="000B4D8F"/>
    <w:rsid w:val="000E6E78"/>
    <w:rsid w:val="000F59A6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A02A1"/>
    <w:rsid w:val="001B3011"/>
    <w:rsid w:val="001B6360"/>
    <w:rsid w:val="001B6891"/>
    <w:rsid w:val="001C6777"/>
    <w:rsid w:val="001F7FAD"/>
    <w:rsid w:val="0020104F"/>
    <w:rsid w:val="00202413"/>
    <w:rsid w:val="00206FF9"/>
    <w:rsid w:val="00215107"/>
    <w:rsid w:val="0022148D"/>
    <w:rsid w:val="002A5283"/>
    <w:rsid w:val="002A7EBD"/>
    <w:rsid w:val="002B3408"/>
    <w:rsid w:val="002B492E"/>
    <w:rsid w:val="002D7176"/>
    <w:rsid w:val="002F0CB2"/>
    <w:rsid w:val="00334123"/>
    <w:rsid w:val="003372B7"/>
    <w:rsid w:val="00341531"/>
    <w:rsid w:val="0036129E"/>
    <w:rsid w:val="00365D35"/>
    <w:rsid w:val="00387EC0"/>
    <w:rsid w:val="003A5E2C"/>
    <w:rsid w:val="003A6A68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50C57"/>
    <w:rsid w:val="004650EC"/>
    <w:rsid w:val="00467BA1"/>
    <w:rsid w:val="004873A8"/>
    <w:rsid w:val="004A7DA8"/>
    <w:rsid w:val="004B273B"/>
    <w:rsid w:val="004F1B42"/>
    <w:rsid w:val="004F60FB"/>
    <w:rsid w:val="00500FDB"/>
    <w:rsid w:val="00510E86"/>
    <w:rsid w:val="00550582"/>
    <w:rsid w:val="00560E96"/>
    <w:rsid w:val="00585B5D"/>
    <w:rsid w:val="005F4A13"/>
    <w:rsid w:val="00602968"/>
    <w:rsid w:val="00626C00"/>
    <w:rsid w:val="006461B4"/>
    <w:rsid w:val="006719AA"/>
    <w:rsid w:val="00685EC1"/>
    <w:rsid w:val="006B1FF1"/>
    <w:rsid w:val="006B62E3"/>
    <w:rsid w:val="006E3346"/>
    <w:rsid w:val="007011BD"/>
    <w:rsid w:val="00716EB5"/>
    <w:rsid w:val="00742D16"/>
    <w:rsid w:val="007542B2"/>
    <w:rsid w:val="007579CB"/>
    <w:rsid w:val="00773B36"/>
    <w:rsid w:val="00781716"/>
    <w:rsid w:val="007A0D6F"/>
    <w:rsid w:val="007E2DD4"/>
    <w:rsid w:val="007E51F5"/>
    <w:rsid w:val="007F554D"/>
    <w:rsid w:val="00822484"/>
    <w:rsid w:val="00827F64"/>
    <w:rsid w:val="0083331D"/>
    <w:rsid w:val="00835431"/>
    <w:rsid w:val="00857DF1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51552"/>
    <w:rsid w:val="0095580F"/>
    <w:rsid w:val="00957468"/>
    <w:rsid w:val="00984A1B"/>
    <w:rsid w:val="009940F8"/>
    <w:rsid w:val="00996003"/>
    <w:rsid w:val="009A0862"/>
    <w:rsid w:val="009A5101"/>
    <w:rsid w:val="009E1535"/>
    <w:rsid w:val="009E1A8D"/>
    <w:rsid w:val="009E703B"/>
    <w:rsid w:val="009F2A30"/>
    <w:rsid w:val="00A1594A"/>
    <w:rsid w:val="00A25764"/>
    <w:rsid w:val="00A51AB5"/>
    <w:rsid w:val="00A55E4C"/>
    <w:rsid w:val="00AA60A7"/>
    <w:rsid w:val="00AB3159"/>
    <w:rsid w:val="00AF432E"/>
    <w:rsid w:val="00B076EC"/>
    <w:rsid w:val="00B109A2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347DC"/>
    <w:rsid w:val="00C53F08"/>
    <w:rsid w:val="00C56805"/>
    <w:rsid w:val="00C6054A"/>
    <w:rsid w:val="00C801CA"/>
    <w:rsid w:val="00C913AC"/>
    <w:rsid w:val="00CA166F"/>
    <w:rsid w:val="00CC0F66"/>
    <w:rsid w:val="00CD04FA"/>
    <w:rsid w:val="00D36F49"/>
    <w:rsid w:val="00D43F02"/>
    <w:rsid w:val="00D529E0"/>
    <w:rsid w:val="00D70E3F"/>
    <w:rsid w:val="00D72C43"/>
    <w:rsid w:val="00DA1B89"/>
    <w:rsid w:val="00DB4C52"/>
    <w:rsid w:val="00DC0613"/>
    <w:rsid w:val="00DC2A64"/>
    <w:rsid w:val="00DC52C3"/>
    <w:rsid w:val="00DE63DB"/>
    <w:rsid w:val="00DF3B15"/>
    <w:rsid w:val="00DF4101"/>
    <w:rsid w:val="00DF5584"/>
    <w:rsid w:val="00E07EF2"/>
    <w:rsid w:val="00E15327"/>
    <w:rsid w:val="00E26450"/>
    <w:rsid w:val="00E34A4A"/>
    <w:rsid w:val="00E44E10"/>
    <w:rsid w:val="00E658E7"/>
    <w:rsid w:val="00E663E8"/>
    <w:rsid w:val="00E668DF"/>
    <w:rsid w:val="00EA0297"/>
    <w:rsid w:val="00EA7160"/>
    <w:rsid w:val="00EE11F2"/>
    <w:rsid w:val="00F0710A"/>
    <w:rsid w:val="00F07DE5"/>
    <w:rsid w:val="00F13DEE"/>
    <w:rsid w:val="00F203A1"/>
    <w:rsid w:val="00F21DE3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D1C56"/>
    <w:rsid w:val="00FE59A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v:stroke endarrow="classic"/>
    </o:shapedefaults>
    <o:shapelayout v:ext="edit">
      <o:idmap v:ext="edit" data="1"/>
      <o:rules v:ext="edit">
        <o:r id="V:Rule6" type="connector" idref="#_x0000_s1027"/>
        <o:r id="V:Rule7" type="connector" idref="#_x0000_s1034"/>
        <o:r id="V:Rule8" type="connector" idref="#_x0000_s1032"/>
        <o:r id="V:Rule9" type="connector" idref="#_x0000_s1036"/>
        <o:r id="V:Rule10" type="connector" idref="#_x0000_s1044"/>
        <o:r id="V:Rule11" type="connector" idref="#Conector recto de flecha 2"/>
      </o:rules>
    </o:shapelayout>
  </w:shapeDefaults>
  <w:decimalSymbol w:val=","/>
  <w:listSeparator w:val=";"/>
  <w14:docId w14:val="0C006A8E"/>
  <w15:docId w15:val="{171BEA27-9B48-0142-B5C2-2E8E6E98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2B7"/>
    <w:rPr>
      <w:b/>
      <w:bCs/>
    </w:rPr>
  </w:style>
  <w:style w:type="character" w:customStyle="1" w:styleId="katex-mathml">
    <w:name w:val="katex-mathml"/>
    <w:basedOn w:val="Fuentedeprrafopredeter"/>
    <w:rsid w:val="00E34A4A"/>
  </w:style>
  <w:style w:type="character" w:customStyle="1" w:styleId="mord">
    <w:name w:val="mord"/>
    <w:basedOn w:val="Fuentedeprrafopredeter"/>
    <w:rsid w:val="00E34A4A"/>
  </w:style>
  <w:style w:type="character" w:customStyle="1" w:styleId="mrel">
    <w:name w:val="mrel"/>
    <w:basedOn w:val="Fuentedeprrafopredeter"/>
    <w:rsid w:val="00E34A4A"/>
  </w:style>
  <w:style w:type="character" w:customStyle="1" w:styleId="mbin">
    <w:name w:val="mbin"/>
    <w:basedOn w:val="Fuentedeprrafopredeter"/>
    <w:rsid w:val="00E34A4A"/>
  </w:style>
  <w:style w:type="character" w:customStyle="1" w:styleId="a">
    <w:name w:val="_"/>
    <w:basedOn w:val="Fuentedeprrafopredeter"/>
    <w:rsid w:val="00D529E0"/>
  </w:style>
  <w:style w:type="character" w:styleId="Hipervnculo">
    <w:name w:val="Hyperlink"/>
    <w:basedOn w:val="Fuentedeprrafopredeter"/>
    <w:uiPriority w:val="99"/>
    <w:unhideWhenUsed/>
    <w:rsid w:val="00957468"/>
    <w:rPr>
      <w:color w:val="0000FF"/>
      <w:u w:val="single"/>
    </w:rPr>
  </w:style>
  <w:style w:type="character" w:customStyle="1" w:styleId="mchq">
    <w:name w:val="mchq"/>
    <w:basedOn w:val="Fuentedeprrafopredeter"/>
    <w:rsid w:val="00057E8F"/>
  </w:style>
  <w:style w:type="character" w:customStyle="1" w:styleId="a0">
    <w:name w:val="a"/>
    <w:basedOn w:val="Fuentedeprrafopredeter"/>
    <w:rsid w:val="000714DD"/>
  </w:style>
  <w:style w:type="character" w:customStyle="1" w:styleId="l8">
    <w:name w:val="l8"/>
    <w:basedOn w:val="Fuentedeprrafopredeter"/>
    <w:rsid w:val="000714DD"/>
  </w:style>
  <w:style w:type="character" w:customStyle="1" w:styleId="l6">
    <w:name w:val="l6"/>
    <w:basedOn w:val="Fuentedeprrafopredeter"/>
    <w:rsid w:val="000714DD"/>
  </w:style>
  <w:style w:type="paragraph" w:styleId="Sinespaciado">
    <w:name w:val="No Spacing"/>
    <w:uiPriority w:val="1"/>
    <w:qFormat/>
    <w:rsid w:val="00D70E3F"/>
    <w:rPr>
      <w:sz w:val="24"/>
      <w:szCs w:val="24"/>
      <w:lang w:val="es-ES" w:eastAsia="es-ES"/>
    </w:rPr>
  </w:style>
  <w:style w:type="character" w:customStyle="1" w:styleId="l7">
    <w:name w:val="l7"/>
    <w:basedOn w:val="Fuentedeprrafopredeter"/>
    <w:rsid w:val="00206FF9"/>
  </w:style>
  <w:style w:type="character" w:customStyle="1" w:styleId="l9">
    <w:name w:val="l9"/>
    <w:basedOn w:val="Fuentedeprrafopredeter"/>
    <w:rsid w:val="00206FF9"/>
  </w:style>
  <w:style w:type="character" w:customStyle="1" w:styleId="ff6">
    <w:name w:val="ff6"/>
    <w:basedOn w:val="Fuentedeprrafopredeter"/>
    <w:rsid w:val="00EA0297"/>
  </w:style>
  <w:style w:type="character" w:customStyle="1" w:styleId="ff5">
    <w:name w:val="ff5"/>
    <w:basedOn w:val="Fuentedeprrafopredeter"/>
    <w:rsid w:val="00EA0297"/>
  </w:style>
  <w:style w:type="paragraph" w:styleId="NormalWeb">
    <w:name w:val="Normal (Web)"/>
    <w:basedOn w:val="Normal"/>
    <w:uiPriority w:val="99"/>
    <w:unhideWhenUsed/>
    <w:rsid w:val="00835431"/>
    <w:pPr>
      <w:spacing w:before="100" w:beforeAutospacing="1" w:after="100" w:afterAutospacing="1"/>
    </w:pPr>
    <w:rPr>
      <w:lang w:val="es-BO" w:eastAsia="es-BO"/>
    </w:rPr>
  </w:style>
  <w:style w:type="paragraph" w:customStyle="1" w:styleId="text-ds-dark-500">
    <w:name w:val="text-ds-dark-500"/>
    <w:basedOn w:val="Normal"/>
    <w:rsid w:val="00DF4101"/>
    <w:pPr>
      <w:spacing w:before="100" w:beforeAutospacing="1" w:after="100" w:afterAutospacing="1"/>
    </w:pPr>
    <w:rPr>
      <w:lang w:val="es-BO" w:eastAsia="es-BO"/>
    </w:rPr>
  </w:style>
  <w:style w:type="character" w:customStyle="1" w:styleId="l11">
    <w:name w:val="l11"/>
    <w:basedOn w:val="Fuentedeprrafopredeter"/>
    <w:rsid w:val="006B1FF1"/>
  </w:style>
  <w:style w:type="character" w:customStyle="1" w:styleId="l10">
    <w:name w:val="l10"/>
    <w:basedOn w:val="Fuentedeprrafopredeter"/>
    <w:rsid w:val="006B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467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24800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68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7209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830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83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63168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8889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54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286992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1917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40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61654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8446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68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84727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73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21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1411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9541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71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056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426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0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71200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16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59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668968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6748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76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407765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4595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73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6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14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8647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2132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49909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721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3780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071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71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933253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796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32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951836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0890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44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4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585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2523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126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168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8541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93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67920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01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8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4685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26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6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397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5088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91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289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1136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151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29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581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57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95377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2589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0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1541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0489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244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38640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6827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1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77260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3182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0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40195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3430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3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811535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0931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27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2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985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6873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5265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8679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797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68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96297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1074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7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6048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2484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38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12524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0378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4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2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860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57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1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88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89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29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391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26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40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791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459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4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15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66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5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715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1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6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91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89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502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9774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79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434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148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1152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2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4185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42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8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2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062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9654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98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581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5690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297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8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0977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24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5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334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761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6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53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47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3DB6-948C-4FFE-BB5B-6E12EA48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USUARIO</cp:lastModifiedBy>
  <cp:revision>3</cp:revision>
  <cp:lastPrinted>2023-05-05T17:39:00Z</cp:lastPrinted>
  <dcterms:created xsi:type="dcterms:W3CDTF">2025-05-16T19:42:00Z</dcterms:created>
  <dcterms:modified xsi:type="dcterms:W3CDTF">2025-05-16T19:43:00Z</dcterms:modified>
</cp:coreProperties>
</file>